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APPENDIX B</w:t>
      </w:r>
      <w:r w:rsidR="00623210">
        <w:rPr>
          <w:b/>
        </w:rPr>
        <w:t>.3</w:t>
      </w:r>
    </w:p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RAF PROJECT SAFETY COMMITTEE</w:t>
      </w:r>
    </w:p>
    <w:p w:rsidR="002C1201" w:rsidRDefault="002C1201">
      <w:pPr>
        <w:pStyle w:val="BodyTextIndent2"/>
        <w:ind w:left="0"/>
        <w:jc w:val="center"/>
        <w:rPr>
          <w:b/>
        </w:rPr>
      </w:pPr>
      <w:r>
        <w:rPr>
          <w:b/>
        </w:rPr>
        <w:t>HAZARDOUS MATERIALS AND DEVICES</w:t>
      </w:r>
    </w:p>
    <w:p w:rsidR="002C1201" w:rsidRDefault="00E54B04">
      <w:pPr>
        <w:pStyle w:val="BodyTextIndent2"/>
        <w:ind w:left="0"/>
        <w:jc w:val="center"/>
      </w:pPr>
      <w:r>
        <w:t>(Page 1 of 5</w:t>
      </w:r>
      <w:r w:rsidR="002C1201">
        <w:t>)</w:t>
      </w:r>
    </w:p>
    <w:p w:rsidR="002C1201" w:rsidRDefault="002C1201">
      <w:pPr>
        <w:pStyle w:val="BodyTextIndent2"/>
        <w:ind w:left="0"/>
      </w:pPr>
    </w:p>
    <w:p w:rsidR="002C1201" w:rsidRDefault="002C1201">
      <w:pPr>
        <w:pStyle w:val="BodyTextIndent2"/>
        <w:ind w:left="0"/>
      </w:pPr>
    </w:p>
    <w:p w:rsidR="002C1201" w:rsidRDefault="002C1201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DO NOT WRITE IN THIS BLOCK</w:t>
      </w:r>
    </w:p>
    <w:p w:rsidR="002C1201" w:rsidRDefault="00623210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Project: SAANGRIA-TEST</w:t>
      </w:r>
      <w:r>
        <w:tab/>
      </w:r>
      <w:r>
        <w:tab/>
      </w:r>
      <w:r w:rsidR="002C1201">
        <w:tab/>
      </w:r>
      <w:r w:rsidR="002C1201">
        <w:tab/>
        <w:t>Install</w:t>
      </w:r>
      <w:r>
        <w:t>ation Period:</w:t>
      </w:r>
      <w:r>
        <w:tab/>
        <w:t>7 Jan – 6 Feb 2013</w:t>
      </w:r>
    </w:p>
    <w:p w:rsidR="002C1201" w:rsidRDefault="00623210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Aircraft:  GV</w:t>
      </w:r>
      <w:r>
        <w:tab/>
      </w:r>
      <w:r>
        <w:tab/>
      </w:r>
      <w:r>
        <w:tab/>
      </w:r>
      <w:r>
        <w:tab/>
      </w:r>
      <w:r w:rsidR="002C1201">
        <w:tab/>
      </w:r>
      <w:r w:rsidR="002C1201">
        <w:tab/>
        <w:t>Be</w:t>
      </w:r>
      <w:r>
        <w:t>ginning Date:  11 Feb 2013</w:t>
      </w:r>
    </w:p>
    <w:p w:rsidR="002C1201" w:rsidRDefault="002C1201">
      <w:pPr>
        <w:pStyle w:val="BodyTextIndent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spacing w:line="360" w:lineRule="auto"/>
        <w:ind w:left="0"/>
      </w:pPr>
      <w:r>
        <w:t>Instrument Number:</w:t>
      </w:r>
      <w:r>
        <w:tab/>
        <w:t>_________________</w:t>
      </w:r>
      <w:r>
        <w:tab/>
      </w:r>
      <w:r>
        <w:tab/>
      </w:r>
      <w:r w:rsidR="00623210">
        <w:t>Ending Date:  28 Feb 2013</w:t>
      </w:r>
    </w:p>
    <w:p w:rsidR="002C1201" w:rsidRDefault="002C1201"/>
    <w:p w:rsidR="002C1201" w:rsidRDefault="00570B73">
      <w:pPr>
        <w:spacing w:line="360" w:lineRule="auto"/>
      </w:pPr>
      <w:r>
        <w:t xml:space="preserve">1. </w:t>
      </w:r>
      <w:r>
        <w:tab/>
        <w:t xml:space="preserve">Instrument: </w:t>
      </w:r>
      <w:r>
        <w:tab/>
      </w:r>
      <w:r>
        <w:tab/>
      </w:r>
      <w:r w:rsidRPr="00570B73">
        <w:rPr>
          <w:u w:val="single"/>
        </w:rPr>
        <w:tab/>
        <w:t>G-V Automated Dropsonde System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1201" w:rsidRPr="00570B73" w:rsidRDefault="002C1201">
      <w:pPr>
        <w:spacing w:line="360" w:lineRule="auto"/>
        <w:rPr>
          <w:u w:val="single"/>
        </w:rPr>
      </w:pPr>
      <w:r>
        <w:t>2.</w:t>
      </w:r>
      <w:r>
        <w:tab/>
        <w:t xml:space="preserve">Function: </w:t>
      </w:r>
      <w:r>
        <w:tab/>
      </w:r>
      <w:r>
        <w:tab/>
      </w:r>
      <w:r w:rsidR="00570B73" w:rsidRPr="004741A6">
        <w:rPr>
          <w:u w:val="single"/>
        </w:rPr>
        <w:t>P</w:t>
      </w:r>
      <w:r w:rsidR="00570B73">
        <w:rPr>
          <w:u w:val="single"/>
        </w:rPr>
        <w:t>rovides vertical profiles of thermodynamic and winds</w:t>
      </w:r>
      <w:r w:rsidR="00570B73">
        <w:rPr>
          <w:u w:val="single"/>
        </w:rPr>
        <w:tab/>
      </w:r>
    </w:p>
    <w:p w:rsidR="002C1201" w:rsidRDefault="002C1201">
      <w:pPr>
        <w:spacing w:line="360" w:lineRule="auto"/>
      </w:pPr>
      <w:r>
        <w:t>3.</w:t>
      </w:r>
      <w:r>
        <w:tab/>
        <w:t>Principal Investigator:</w:t>
      </w:r>
      <w:r w:rsidR="00570B73">
        <w:tab/>
      </w:r>
      <w:r w:rsidR="00570B73">
        <w:rPr>
          <w:u w:val="single"/>
        </w:rPr>
        <w:tab/>
      </w:r>
      <w:r w:rsidR="00570B73" w:rsidRPr="00570B73">
        <w:rPr>
          <w:u w:val="single"/>
        </w:rPr>
        <w:t>Terry Hock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Default="002C1201">
      <w:pPr>
        <w:spacing w:line="360" w:lineRule="auto"/>
      </w:pPr>
      <w:r>
        <w:tab/>
        <w:t xml:space="preserve">     Address: </w:t>
      </w:r>
      <w:r>
        <w:tab/>
      </w:r>
      <w:r>
        <w:tab/>
      </w:r>
      <w:r w:rsidR="00570B73">
        <w:rPr>
          <w:u w:val="single"/>
        </w:rPr>
        <w:tab/>
      </w:r>
      <w:r w:rsidR="00570B73" w:rsidRPr="00570B73">
        <w:rPr>
          <w:u w:val="single"/>
        </w:rPr>
        <w:t>NCAR Foothil</w:t>
      </w:r>
      <w:r w:rsidR="00570B73">
        <w:rPr>
          <w:u w:val="single"/>
        </w:rPr>
        <w:t>l</w:t>
      </w:r>
      <w:r w:rsidR="00570B73" w:rsidRPr="00570B73">
        <w:rPr>
          <w:u w:val="single"/>
        </w:rPr>
        <w:t>s Lab FL-1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Pr="00570B73" w:rsidRDefault="002C1201">
      <w:pPr>
        <w:spacing w:line="360" w:lineRule="auto"/>
        <w:rPr>
          <w:u w:val="single"/>
        </w:rPr>
      </w:pPr>
      <w:r>
        <w:tab/>
        <w:t xml:space="preserve">     Telephone: </w:t>
      </w:r>
      <w:r>
        <w:tab/>
      </w:r>
      <w:r>
        <w:tab/>
      </w:r>
      <w:r w:rsidR="00570B73">
        <w:rPr>
          <w:u w:val="single"/>
        </w:rPr>
        <w:tab/>
        <w:t>303-497-8767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Pr="00570B73" w:rsidRDefault="002C1201">
      <w:pPr>
        <w:spacing w:line="360" w:lineRule="auto"/>
        <w:rPr>
          <w:u w:val="single"/>
        </w:rPr>
      </w:pPr>
      <w:r>
        <w:t xml:space="preserve">4. </w:t>
      </w:r>
      <w:r>
        <w:tab/>
        <w:t>Instrument Operator(s</w:t>
      </w:r>
      <w:r w:rsidRPr="00570B73">
        <w:t>):</w:t>
      </w:r>
      <w:r w:rsidRPr="00570B73">
        <w:rPr>
          <w:u w:val="single"/>
        </w:rPr>
        <w:t xml:space="preserve"> </w:t>
      </w:r>
      <w:r w:rsidR="00570B73" w:rsidRPr="00570B73">
        <w:rPr>
          <w:u w:val="single"/>
        </w:rPr>
        <w:t xml:space="preserve">Terry Hock, Dean </w:t>
      </w:r>
      <w:proofErr w:type="spellStart"/>
      <w:r w:rsidR="00570B73" w:rsidRPr="00570B73">
        <w:rPr>
          <w:u w:val="single"/>
        </w:rPr>
        <w:t>Laurit</w:t>
      </w:r>
      <w:r w:rsidR="0096790B">
        <w:rPr>
          <w:u w:val="single"/>
        </w:rPr>
        <w:t>s</w:t>
      </w:r>
      <w:r w:rsidR="00570B73" w:rsidRPr="00570B73">
        <w:rPr>
          <w:u w:val="single"/>
        </w:rPr>
        <w:t>en</w:t>
      </w:r>
      <w:proofErr w:type="spellEnd"/>
      <w:r w:rsidR="00570B73" w:rsidRPr="00570B73">
        <w:rPr>
          <w:u w:val="single"/>
        </w:rPr>
        <w:t>, Charlie Martin</w:t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Default="002C1201">
      <w:pPr>
        <w:spacing w:line="360" w:lineRule="auto"/>
      </w:pPr>
      <w:r>
        <w:t>5.</w:t>
      </w:r>
      <w:r>
        <w:tab/>
        <w:t xml:space="preserve">Is this instrument commercially produced? </w:t>
      </w:r>
      <w:r>
        <w:tab/>
      </w:r>
      <w:r w:rsidR="00570B73">
        <w:t xml:space="preserve"> </w:t>
      </w:r>
      <w:r w:rsidR="00570B73" w:rsidRPr="00570B73">
        <w:rPr>
          <w:u w:val="single"/>
        </w:rPr>
        <w:t>No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Default="002C1201">
      <w:pPr>
        <w:spacing w:line="360" w:lineRule="auto"/>
      </w:pPr>
      <w:r>
        <w:t>6.</w:t>
      </w:r>
      <w:r>
        <w:tab/>
        <w:t xml:space="preserve">If so, please list name and address of manufacturer: </w:t>
      </w:r>
    </w:p>
    <w:p w:rsidR="002C1201" w:rsidRDefault="002C1201">
      <w:pPr>
        <w:spacing w:line="360" w:lineRule="auto"/>
      </w:pPr>
      <w:r>
        <w:tab/>
        <w:t>___________________________________________________________________</w:t>
      </w:r>
    </w:p>
    <w:p w:rsidR="002C1201" w:rsidRDefault="002C1201">
      <w:pPr>
        <w:spacing w:line="360" w:lineRule="auto"/>
      </w:pPr>
      <w:r>
        <w:t xml:space="preserve">7. </w:t>
      </w:r>
      <w:r>
        <w:tab/>
        <w:t xml:space="preserve">Please list serial number of the instrument: </w:t>
      </w:r>
    </w:p>
    <w:p w:rsidR="002C1201" w:rsidRDefault="002C1201">
      <w:pPr>
        <w:spacing w:line="360" w:lineRule="auto"/>
      </w:pPr>
      <w:r>
        <w:tab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>
        <w:softHyphen/>
      </w:r>
      <w:r w:rsidR="0096790B" w:rsidRPr="0096790B">
        <w:rPr>
          <w:u w:val="single"/>
        </w:rPr>
        <w:t>001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2C1201">
      <w:pPr>
        <w:spacing w:line="360" w:lineRule="auto"/>
      </w:pPr>
    </w:p>
    <w:p w:rsidR="002C1201" w:rsidRDefault="002C1201">
      <w:r>
        <w:t xml:space="preserve">Please attach a copy of the manufacturer’s instruction manual for the device.  If this is not possible, attach a copy of those pages of the instruction manual which describe the principles of operation, hazard warnings, safety features, and safety rules. </w:t>
      </w:r>
    </w:p>
    <w:p w:rsidR="002C1201" w:rsidRDefault="002C1201"/>
    <w:p w:rsidR="002C1201" w:rsidRDefault="002C1201">
      <w:pPr>
        <w:ind w:left="720" w:hanging="720"/>
      </w:pPr>
      <w:r>
        <w:t xml:space="preserve">8. </w:t>
      </w:r>
      <w:r>
        <w:tab/>
        <w:t xml:space="preserve">If the instrument is not commercially produced, please provide information requested below: </w:t>
      </w:r>
    </w:p>
    <w:p w:rsidR="002C1201" w:rsidRDefault="002C1201">
      <w:pPr>
        <w:ind w:left="720" w:hanging="720"/>
      </w:pPr>
    </w:p>
    <w:p w:rsidR="002C1201" w:rsidRPr="00570B73" w:rsidRDefault="002C1201">
      <w:pPr>
        <w:spacing w:line="360" w:lineRule="auto"/>
        <w:ind w:left="720" w:hanging="720"/>
        <w:rPr>
          <w:u w:val="single"/>
        </w:rPr>
      </w:pPr>
      <w:r>
        <w:tab/>
        <w:t xml:space="preserve">     Designed by: </w:t>
      </w:r>
      <w:r>
        <w:tab/>
      </w:r>
      <w:r w:rsidR="00570B73" w:rsidRPr="00570B73">
        <w:rPr>
          <w:u w:val="single"/>
        </w:rPr>
        <w:t xml:space="preserve">Terry Hock, Dean </w:t>
      </w:r>
      <w:proofErr w:type="spellStart"/>
      <w:r w:rsidR="00570B73" w:rsidRPr="00570B73">
        <w:rPr>
          <w:u w:val="single"/>
        </w:rPr>
        <w:t>Lauritsen</w:t>
      </w:r>
      <w:proofErr w:type="spellEnd"/>
      <w:r w:rsidR="00570B73" w:rsidRPr="00570B73">
        <w:rPr>
          <w:u w:val="single"/>
        </w:rPr>
        <w:t xml:space="preserve">, Charlie Martin, Cindy Bradley, Steve </w:t>
      </w:r>
      <w:r w:rsidR="0096790B" w:rsidRPr="0096790B">
        <w:tab/>
      </w:r>
      <w:r w:rsidR="0096790B" w:rsidRPr="0096790B">
        <w:tab/>
      </w:r>
      <w:r w:rsidR="0096790B" w:rsidRPr="0096790B">
        <w:tab/>
      </w:r>
      <w:proofErr w:type="spellStart"/>
      <w:r w:rsidR="00570B73" w:rsidRPr="00570B73">
        <w:rPr>
          <w:u w:val="single"/>
        </w:rPr>
        <w:t>Rauenbuehler</w:t>
      </w:r>
      <w:proofErr w:type="spellEnd"/>
      <w:r w:rsidR="00570B73" w:rsidRPr="00570B73">
        <w:rPr>
          <w:u w:val="single"/>
        </w:rPr>
        <w:t xml:space="preserve">, </w:t>
      </w:r>
      <w:proofErr w:type="spellStart"/>
      <w:r w:rsidR="00570B73" w:rsidRPr="00570B73">
        <w:rPr>
          <w:u w:val="single"/>
        </w:rPr>
        <w:t>Xu</w:t>
      </w:r>
      <w:r w:rsidR="00570B73">
        <w:rPr>
          <w:u w:val="single"/>
        </w:rPr>
        <w:t>a</w:t>
      </w:r>
      <w:r w:rsidR="00570B73" w:rsidRPr="00570B73">
        <w:rPr>
          <w:u w:val="single"/>
        </w:rPr>
        <w:t>ngyon</w:t>
      </w:r>
      <w:r w:rsidR="00570B73">
        <w:rPr>
          <w:u w:val="single"/>
        </w:rPr>
        <w:t>g</w:t>
      </w:r>
      <w:proofErr w:type="spellEnd"/>
      <w:r w:rsidR="00570B73">
        <w:rPr>
          <w:u w:val="single"/>
        </w:rPr>
        <w:t xml:space="preserve"> </w:t>
      </w:r>
      <w:proofErr w:type="spellStart"/>
      <w:r w:rsidR="00570B73">
        <w:rPr>
          <w:u w:val="single"/>
        </w:rPr>
        <w:t>Xu</w:t>
      </w:r>
      <w:proofErr w:type="spellEnd"/>
      <w:r w:rsidR="00570B73" w:rsidRPr="00570B73">
        <w:rPr>
          <w:u w:val="single"/>
        </w:rPr>
        <w:t>, Nick Potts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ab/>
        <w:t xml:space="preserve">     Organization: </w:t>
      </w:r>
      <w:r>
        <w:tab/>
      </w:r>
      <w:r w:rsidR="00570B73" w:rsidRPr="00570B73">
        <w:rPr>
          <w:u w:val="single"/>
        </w:rPr>
        <w:t>EOL/ NCAR</w:t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  <w:r w:rsidR="00570B73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ab/>
        <w:t xml:space="preserve">     Address: </w:t>
      </w:r>
      <w:r>
        <w:tab/>
      </w:r>
      <w:r>
        <w:tab/>
      </w:r>
      <w:r w:rsidR="0096790B" w:rsidRPr="0096790B">
        <w:rPr>
          <w:u w:val="single"/>
        </w:rPr>
        <w:t>Boulder, CO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ab/>
        <w:t xml:space="preserve">     Telephone: </w:t>
      </w:r>
      <w:r>
        <w:tab/>
      </w:r>
      <w:r>
        <w:tab/>
      </w:r>
      <w:r w:rsidR="0096790B" w:rsidRPr="0096790B">
        <w:rPr>
          <w:u w:val="single"/>
        </w:rPr>
        <w:t>303-497-8767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F708D3" w:rsidRDefault="00F708D3" w:rsidP="00F708D3">
      <w:pPr>
        <w:spacing w:line="360" w:lineRule="auto"/>
      </w:pPr>
      <w:r>
        <w:t xml:space="preserve">    </w:t>
      </w:r>
      <w:r>
        <w:tab/>
        <w:t xml:space="preserve">     Built by: </w:t>
      </w:r>
      <w:r>
        <w:tab/>
        <w:t xml:space="preserve">            </w:t>
      </w:r>
      <w:r w:rsidR="0096790B" w:rsidRPr="0096790B">
        <w:rPr>
          <w:u w:val="single"/>
        </w:rPr>
        <w:t>DFS/EOL/NCAR, ISF/EOL/NCAR, CDS/EOL/NCAR</w:t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F708D3" w:rsidRDefault="00F708D3" w:rsidP="00F708D3">
      <w:pPr>
        <w:spacing w:line="360" w:lineRule="auto"/>
      </w:pPr>
      <w:r>
        <w:tab/>
        <w:t xml:space="preserve">     Organization:         </w:t>
      </w:r>
      <w:r w:rsidR="0096790B" w:rsidRPr="0096790B">
        <w:rPr>
          <w:u w:val="single"/>
        </w:rPr>
        <w:t>EOL/NCAR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F708D3" w:rsidP="00F708D3">
      <w:pPr>
        <w:spacing w:line="360" w:lineRule="auto"/>
        <w:ind w:left="720" w:hanging="720"/>
      </w:pPr>
      <w:r>
        <w:tab/>
        <w:t xml:space="preserve">     Address: </w:t>
      </w:r>
      <w:r>
        <w:tab/>
        <w:t xml:space="preserve">            </w:t>
      </w:r>
      <w:r w:rsidR="0096790B" w:rsidRPr="0096790B">
        <w:rPr>
          <w:u w:val="single"/>
        </w:rPr>
        <w:t>Boulder, CO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2C1201" w:rsidP="00F708D3">
      <w:pPr>
        <w:spacing w:line="360" w:lineRule="auto"/>
      </w:pPr>
    </w:p>
    <w:p w:rsidR="002C1201" w:rsidRDefault="002C1201">
      <w:pPr>
        <w:pStyle w:val="Heading6"/>
      </w:pPr>
      <w:r>
        <w:t>APPENDIX B</w:t>
      </w:r>
      <w:r w:rsidR="00623210">
        <w:t>.3</w:t>
      </w:r>
    </w:p>
    <w:p w:rsidR="002C1201" w:rsidRDefault="002C1201">
      <w:pPr>
        <w:pStyle w:val="Heading1"/>
      </w:pPr>
      <w:r>
        <w:t>RAF PROJECT SAFETY COMMITTEE</w:t>
      </w:r>
    </w:p>
    <w:p w:rsidR="002C1201" w:rsidRDefault="002C1201">
      <w:pPr>
        <w:jc w:val="center"/>
        <w:rPr>
          <w:b/>
        </w:rPr>
      </w:pPr>
      <w:r>
        <w:rPr>
          <w:b/>
        </w:rPr>
        <w:t xml:space="preserve">HAZARDOUS MATERIALS AND DEVICES </w:t>
      </w:r>
    </w:p>
    <w:p w:rsidR="002C1201" w:rsidRDefault="00E54B04">
      <w:pPr>
        <w:jc w:val="center"/>
      </w:pPr>
      <w:r>
        <w:t>(Page 2 of 5</w:t>
      </w:r>
      <w:r w:rsidR="002C1201">
        <w:t xml:space="preserve">) </w:t>
      </w:r>
    </w:p>
    <w:p w:rsidR="002C1201" w:rsidRDefault="002C1201">
      <w:pPr>
        <w:spacing w:line="480" w:lineRule="auto"/>
      </w:pPr>
      <w:r>
        <w:tab/>
      </w:r>
    </w:p>
    <w:p w:rsidR="002C1201" w:rsidRDefault="002C1201">
      <w:pPr>
        <w:spacing w:line="360" w:lineRule="auto"/>
      </w:pPr>
      <w:r>
        <w:t>9.</w:t>
      </w:r>
      <w:r>
        <w:tab/>
        <w:t xml:space="preserve">Describe principles of operation, hazard warnings, safety features: </w:t>
      </w:r>
    </w:p>
    <w:p w:rsidR="009C15E7" w:rsidRPr="00320747" w:rsidRDefault="002C1201" w:rsidP="00A3217D">
      <w:pPr>
        <w:spacing w:line="360" w:lineRule="auto"/>
        <w:rPr>
          <w:u w:val="single"/>
        </w:rPr>
      </w:pPr>
      <w:r>
        <w:tab/>
      </w:r>
      <w:r w:rsidR="00A3217D" w:rsidRPr="00320747">
        <w:rPr>
          <w:u w:val="single"/>
        </w:rPr>
        <w:t xml:space="preserve">The new automated G-V </w:t>
      </w:r>
      <w:proofErr w:type="spellStart"/>
      <w:r w:rsidR="00A3217D" w:rsidRPr="00320747">
        <w:rPr>
          <w:u w:val="single"/>
        </w:rPr>
        <w:t>dropsonde</w:t>
      </w:r>
      <w:proofErr w:type="spellEnd"/>
      <w:r w:rsidR="00A3217D" w:rsidRPr="00320747">
        <w:rPr>
          <w:u w:val="single"/>
        </w:rPr>
        <w:t xml:space="preserve"> system is composed of a </w:t>
      </w:r>
      <w:proofErr w:type="spellStart"/>
      <w:r w:rsidR="00A3217D" w:rsidRPr="00320747">
        <w:rPr>
          <w:u w:val="single"/>
        </w:rPr>
        <w:t>sonde</w:t>
      </w:r>
      <w:proofErr w:type="spellEnd"/>
      <w:r w:rsidR="00A3217D" w:rsidRPr="00320747">
        <w:rPr>
          <w:u w:val="single"/>
        </w:rPr>
        <w:t xml:space="preserve"> storage and ejections </w:t>
      </w:r>
      <w:r w:rsidR="00A3217D" w:rsidRPr="00320747">
        <w:tab/>
      </w:r>
      <w:r w:rsidR="00A3217D" w:rsidRPr="00320747">
        <w:rPr>
          <w:u w:val="single"/>
        </w:rPr>
        <w:t>system located in the baggage compartment. There is also an equipment (telemetry</w:t>
      </w:r>
      <w:r w:rsidR="00320747">
        <w:rPr>
          <w:u w:val="single"/>
        </w:rPr>
        <w:tab/>
      </w:r>
      <w:r w:rsidR="00A3217D" w:rsidRPr="00320747">
        <w:rPr>
          <w:u w:val="single"/>
        </w:rPr>
        <w:t xml:space="preserve"> </w:t>
      </w:r>
      <w:r w:rsidR="00320747" w:rsidRPr="00320747">
        <w:tab/>
      </w:r>
      <w:r w:rsidR="00A3217D" w:rsidRPr="00320747">
        <w:rPr>
          <w:u w:val="single"/>
        </w:rPr>
        <w:t>chassis, computer, keyboard, monitor)  rack in the L6 position in the cabin</w:t>
      </w:r>
      <w:r w:rsidR="00E52A34" w:rsidRPr="00320747">
        <w:rPr>
          <w:u w:val="single"/>
        </w:rPr>
        <w:t xml:space="preserve">. The computer </w:t>
      </w:r>
      <w:r w:rsidR="00320747" w:rsidRPr="00320747">
        <w:tab/>
      </w:r>
      <w:r w:rsidR="00E52A34" w:rsidRPr="00320747">
        <w:rPr>
          <w:u w:val="single"/>
        </w:rPr>
        <w:t>system in L6 controls all operations of the system. The most significant safety hazard</w:t>
      </w:r>
      <w:r w:rsidR="00320747"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="00320747" w:rsidRPr="00320747">
        <w:tab/>
      </w:r>
      <w:r w:rsidR="00E52A34" w:rsidRPr="00320747">
        <w:rPr>
          <w:u w:val="single"/>
        </w:rPr>
        <w:t xml:space="preserve">could be the </w:t>
      </w:r>
      <w:r w:rsidR="009C15E7" w:rsidRPr="00320747">
        <w:rPr>
          <w:u w:val="single"/>
        </w:rPr>
        <w:t>opening</w:t>
      </w:r>
      <w:r w:rsidR="00E52A34" w:rsidRPr="00320747">
        <w:rPr>
          <w:u w:val="single"/>
        </w:rPr>
        <w:t xml:space="preserve"> of the launch tube </w:t>
      </w:r>
      <w:r w:rsidR="009C15E7" w:rsidRPr="00320747">
        <w:rPr>
          <w:u w:val="single"/>
        </w:rPr>
        <w:t xml:space="preserve">from the outside </w:t>
      </w:r>
      <w:r w:rsidR="00E52A34" w:rsidRPr="00320747">
        <w:rPr>
          <w:u w:val="single"/>
        </w:rPr>
        <w:t xml:space="preserve">to the </w:t>
      </w:r>
      <w:r w:rsidR="009C15E7" w:rsidRPr="00320747">
        <w:rPr>
          <w:u w:val="single"/>
        </w:rPr>
        <w:t>baggage compartment of</w:t>
      </w:r>
      <w:r w:rsidR="00320747"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="00320747" w:rsidRPr="00320747">
        <w:tab/>
      </w:r>
      <w:r w:rsidR="009C15E7" w:rsidRPr="00320747">
        <w:rPr>
          <w:u w:val="single"/>
        </w:rPr>
        <w:t xml:space="preserve">the G-V. The size of this opening </w:t>
      </w:r>
      <w:r w:rsidR="00E52A34" w:rsidRPr="00320747">
        <w:rPr>
          <w:u w:val="single"/>
        </w:rPr>
        <w:t>would be 2.0</w:t>
      </w:r>
      <w:r w:rsidR="009C15E7" w:rsidRPr="00320747">
        <w:rPr>
          <w:u w:val="single"/>
        </w:rPr>
        <w:t>"</w:t>
      </w:r>
      <w:r w:rsidR="00E52A34" w:rsidRPr="00320747">
        <w:rPr>
          <w:u w:val="single"/>
        </w:rPr>
        <w:t xml:space="preserve"> </w:t>
      </w:r>
      <w:r w:rsidR="009C15E7" w:rsidRPr="00320747">
        <w:rPr>
          <w:u w:val="single"/>
        </w:rPr>
        <w:t>diameter hole (3.14 in</w:t>
      </w:r>
      <w:r w:rsidR="009C15E7" w:rsidRPr="00320747">
        <w:rPr>
          <w:u w:val="single"/>
          <w:vertAlign w:val="superscript"/>
        </w:rPr>
        <w:t>2</w:t>
      </w:r>
      <w:r w:rsidR="009C15E7" w:rsidRPr="00320747">
        <w:rPr>
          <w:u w:val="single"/>
        </w:rPr>
        <w:t>). There are two</w:t>
      </w:r>
      <w:r w:rsidR="00320747"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="00320747" w:rsidRPr="00320747">
        <w:tab/>
      </w:r>
      <w:r w:rsidR="009C15E7" w:rsidRPr="00320747">
        <w:rPr>
          <w:u w:val="single"/>
        </w:rPr>
        <w:t xml:space="preserve">valves to prevent this from occurring. The other hazard would be if the </w:t>
      </w:r>
      <w:proofErr w:type="spellStart"/>
      <w:r w:rsidR="009C15E7" w:rsidRPr="00320747">
        <w:rPr>
          <w:u w:val="single"/>
        </w:rPr>
        <w:t>sonde</w:t>
      </w:r>
      <w:proofErr w:type="spellEnd"/>
      <w:r w:rsidR="009C15E7" w:rsidRPr="00320747">
        <w:rPr>
          <w:u w:val="single"/>
        </w:rPr>
        <w:t xml:space="preserve"> strikes the</w:t>
      </w:r>
      <w:r w:rsidR="00320747"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="00320747" w:rsidRPr="00320747">
        <w:tab/>
      </w:r>
      <w:r w:rsidR="009C15E7" w:rsidRPr="00320747">
        <w:rPr>
          <w:u w:val="single"/>
        </w:rPr>
        <w:t>aircraft during ejection.</w:t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9C15E7" w:rsidRPr="00320747">
        <w:rPr>
          <w:u w:val="single"/>
        </w:rPr>
        <w:t xml:space="preserve"> </w:t>
      </w:r>
    </w:p>
    <w:p w:rsidR="00623210" w:rsidRDefault="00320747" w:rsidP="00A3217D">
      <w:pPr>
        <w:spacing w:line="360" w:lineRule="auto"/>
        <w:rPr>
          <w:u w:val="single"/>
        </w:rPr>
      </w:pPr>
      <w:r w:rsidRPr="00320747">
        <w:tab/>
      </w:r>
      <w:r w:rsidR="00E52A34" w:rsidRPr="00320747">
        <w:rPr>
          <w:u w:val="single"/>
        </w:rPr>
        <w:t xml:space="preserve">During normal use, a single </w:t>
      </w:r>
      <w:proofErr w:type="spellStart"/>
      <w:r w:rsidR="00E52A34" w:rsidRPr="00320747">
        <w:rPr>
          <w:u w:val="single"/>
        </w:rPr>
        <w:t>dropsonde</w:t>
      </w:r>
      <w:proofErr w:type="spellEnd"/>
      <w:r w:rsidR="00E52A34" w:rsidRPr="00320747">
        <w:rPr>
          <w:u w:val="single"/>
        </w:rPr>
        <w:t xml:space="preserve"> is released from the storage system into ejection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tube, by the use of solenoids and motors. The ejection tube has a lower gate valve or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Ejection Gate Valve (EGV) which is controlled by a solenoid, there is also an upper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Safety Gate Valve (SGV)</w:t>
      </w:r>
      <w:r w:rsidR="009C15E7" w:rsidRPr="00320747">
        <w:rPr>
          <w:u w:val="single"/>
        </w:rPr>
        <w:t xml:space="preserve"> controlled by a motor</w:t>
      </w:r>
      <w:r w:rsidR="00E52A34" w:rsidRPr="00320747">
        <w:rPr>
          <w:u w:val="single"/>
        </w:rPr>
        <w:t xml:space="preserve">. Once a </w:t>
      </w:r>
      <w:proofErr w:type="spellStart"/>
      <w:r w:rsidR="00E52A34" w:rsidRPr="00320747">
        <w:rPr>
          <w:u w:val="single"/>
        </w:rPr>
        <w:t>sonde</w:t>
      </w:r>
      <w:proofErr w:type="spellEnd"/>
      <w:r w:rsidR="00E52A34" w:rsidRPr="00320747">
        <w:rPr>
          <w:u w:val="single"/>
        </w:rPr>
        <w:t xml:space="preserve"> is loaded into the ejection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tube, the SGV must be closed prior to the opening of the EGV</w:t>
      </w:r>
      <w:r w:rsidR="009C15E7" w:rsidRPr="00320747">
        <w:rPr>
          <w:u w:val="single"/>
        </w:rPr>
        <w:t xml:space="preserve"> for </w:t>
      </w:r>
      <w:proofErr w:type="spellStart"/>
      <w:r w:rsidR="009C15E7" w:rsidRPr="00320747">
        <w:rPr>
          <w:u w:val="single"/>
        </w:rPr>
        <w:t>sonde</w:t>
      </w:r>
      <w:proofErr w:type="spellEnd"/>
      <w:r w:rsidR="009C15E7" w:rsidRPr="00320747">
        <w:rPr>
          <w:u w:val="single"/>
        </w:rPr>
        <w:t xml:space="preserve"> launch</w:t>
      </w:r>
      <w:r w:rsidR="00E52A34" w:rsidRPr="00320747">
        <w:rPr>
          <w:u w:val="single"/>
        </w:rPr>
        <w:t>, th</w:t>
      </w:r>
      <w:r w:rsidR="009C15E7" w:rsidRPr="00320747">
        <w:rPr>
          <w:u w:val="single"/>
        </w:rPr>
        <w:t>ere is a</w:t>
      </w:r>
      <w:r w:rsidRPr="00320747"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9C15E7" w:rsidRPr="00320747">
        <w:rPr>
          <w:u w:val="single"/>
        </w:rPr>
        <w:t xml:space="preserve">mechanical </w:t>
      </w:r>
      <w:r w:rsidR="00E52A34" w:rsidRPr="00320747">
        <w:rPr>
          <w:u w:val="single"/>
        </w:rPr>
        <w:t>interlock</w:t>
      </w:r>
      <w:r w:rsidR="009C15E7" w:rsidRPr="00320747">
        <w:rPr>
          <w:u w:val="single"/>
        </w:rPr>
        <w:t xml:space="preserve"> between the two valves</w:t>
      </w:r>
      <w:r w:rsidR="00E52A34" w:rsidRPr="00320747">
        <w:rPr>
          <w:u w:val="single"/>
        </w:rPr>
        <w:t xml:space="preserve"> which prevents the EGV from o</w:t>
      </w:r>
      <w:r w:rsidR="009C15E7" w:rsidRPr="00320747">
        <w:rPr>
          <w:u w:val="single"/>
        </w:rPr>
        <w:t>pening if</w:t>
      </w:r>
      <w:r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Pr="00320747">
        <w:tab/>
      </w:r>
      <w:r w:rsidR="009C15E7" w:rsidRPr="00320747">
        <w:rPr>
          <w:u w:val="single"/>
        </w:rPr>
        <w:t>the SGV is not closed. A secondary safety prevention is the use of</w:t>
      </w:r>
      <w:r w:rsidR="00E52A34" w:rsidRPr="00320747">
        <w:rPr>
          <w:u w:val="single"/>
        </w:rPr>
        <w:t xml:space="preserve"> limit switches for the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9C15E7" w:rsidRPr="00320747">
        <w:rPr>
          <w:u w:val="single"/>
        </w:rPr>
        <w:t xml:space="preserve">state if the </w:t>
      </w:r>
      <w:r w:rsidR="00E52A34" w:rsidRPr="00320747">
        <w:rPr>
          <w:u w:val="single"/>
        </w:rPr>
        <w:t>SGV, if the electronic control unit senses that the SGV is not closed, then it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will prevent the signal to activate the opening of the EGV. There is also a Trigger Lock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 xml:space="preserve">Safety Servo which must </w:t>
      </w:r>
      <w:r w:rsidR="009C15E7" w:rsidRPr="00320747">
        <w:rPr>
          <w:u w:val="single"/>
        </w:rPr>
        <w:t>also be</w:t>
      </w:r>
      <w:r w:rsidR="00E52A34" w:rsidRPr="00320747">
        <w:rPr>
          <w:u w:val="single"/>
        </w:rPr>
        <w:t xml:space="preserve"> released before the EGV can be opened</w:t>
      </w:r>
      <w:r w:rsidR="009C15E7" w:rsidRPr="00320747">
        <w:rPr>
          <w:u w:val="single"/>
        </w:rPr>
        <w:t>, this occurs just</w:t>
      </w:r>
      <w:r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Pr="00320747">
        <w:tab/>
      </w:r>
      <w:r w:rsidR="009C15E7" w:rsidRPr="00320747">
        <w:rPr>
          <w:u w:val="single"/>
        </w:rPr>
        <w:t>prior to the launch command being sent</w:t>
      </w:r>
      <w:r w:rsidR="00E52A34" w:rsidRPr="00320747">
        <w:rPr>
          <w:u w:val="single"/>
        </w:rPr>
        <w:t>.</w:t>
      </w:r>
      <w:r w:rsidR="009C15E7" w:rsidRPr="00320747">
        <w:rPr>
          <w:u w:val="single"/>
        </w:rPr>
        <w:t xml:space="preserve"> There are three safety separate safety features</w:t>
      </w:r>
      <w:r>
        <w:rPr>
          <w:u w:val="single"/>
        </w:rPr>
        <w:tab/>
      </w:r>
      <w:r w:rsidR="009C15E7" w:rsidRPr="00320747">
        <w:rPr>
          <w:u w:val="single"/>
        </w:rPr>
        <w:t xml:space="preserve"> </w:t>
      </w:r>
      <w:r w:rsidRPr="00320747">
        <w:tab/>
      </w:r>
      <w:r w:rsidR="009C15E7" w:rsidRPr="00320747">
        <w:rPr>
          <w:u w:val="single"/>
        </w:rPr>
        <w:t xml:space="preserve">designed into the system to prevent the opening of both gate valves at the same time. </w:t>
      </w:r>
      <w:r w:rsidR="00E52A34" w:rsidRPr="00320747">
        <w:rPr>
          <w:u w:val="single"/>
        </w:rPr>
        <w:t xml:space="preserve"> In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the cockpit there is a pilot Interlock switch that must be enabled before the system will</w:t>
      </w:r>
      <w:r>
        <w:rPr>
          <w:u w:val="single"/>
        </w:rPr>
        <w:tab/>
      </w:r>
      <w:r w:rsidR="00E52A34"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 xml:space="preserve">allow the ejection of a </w:t>
      </w:r>
      <w:proofErr w:type="spellStart"/>
      <w:r w:rsidR="00E52A34" w:rsidRPr="00320747">
        <w:rPr>
          <w:u w:val="single"/>
        </w:rPr>
        <w:t>dropsonde</w:t>
      </w:r>
      <w:proofErr w:type="spellEnd"/>
      <w:r w:rsidR="00E52A34" w:rsidRPr="00320747">
        <w:rPr>
          <w:u w:val="single"/>
        </w:rPr>
        <w:t xml:space="preserve"> from the aircraft.</w:t>
      </w:r>
      <w:r w:rsidRPr="00320747">
        <w:rPr>
          <w:u w:val="single"/>
        </w:rPr>
        <w:t xml:space="preserve"> Many steps have been taken in the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r w:rsidRPr="00320747">
        <w:rPr>
          <w:u w:val="single"/>
        </w:rPr>
        <w:t xml:space="preserve">design to mitigate risks with the automated launcher. The </w:t>
      </w:r>
      <w:proofErr w:type="spellStart"/>
      <w:r w:rsidRPr="00320747">
        <w:rPr>
          <w:u w:val="single"/>
        </w:rPr>
        <w:t>sonde</w:t>
      </w:r>
      <w:proofErr w:type="spellEnd"/>
      <w:r w:rsidRPr="00320747">
        <w:rPr>
          <w:u w:val="single"/>
        </w:rPr>
        <w:t xml:space="preserve"> itself has a mass just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r w:rsidRPr="00320747">
        <w:rPr>
          <w:u w:val="single"/>
        </w:rPr>
        <w:t>under 6 oz. it if strikes the aircraft fuselage, it is expected to have minimal impact to the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r w:rsidRPr="00320747">
        <w:rPr>
          <w:u w:val="single"/>
        </w:rPr>
        <w:t>flight safety to the aircraft due to its low mass. The ejection technique for deploying the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proofErr w:type="spellStart"/>
      <w:r w:rsidRPr="00320747">
        <w:rPr>
          <w:u w:val="single"/>
        </w:rPr>
        <w:t>sondes</w:t>
      </w:r>
      <w:proofErr w:type="spellEnd"/>
      <w:r w:rsidRPr="00320747">
        <w:rPr>
          <w:u w:val="single"/>
        </w:rPr>
        <w:t xml:space="preserve"> is the same as when using the larger </w:t>
      </w:r>
      <w:proofErr w:type="spellStart"/>
      <w:r w:rsidRPr="00320747">
        <w:rPr>
          <w:u w:val="single"/>
        </w:rPr>
        <w:t>sondes</w:t>
      </w:r>
      <w:proofErr w:type="spellEnd"/>
      <w:r w:rsidRPr="00320747">
        <w:rPr>
          <w:u w:val="single"/>
        </w:rPr>
        <w:t>, the original system with the larger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proofErr w:type="spellStart"/>
      <w:r w:rsidRPr="00320747">
        <w:rPr>
          <w:u w:val="single"/>
        </w:rPr>
        <w:t>sondes</w:t>
      </w:r>
      <w:proofErr w:type="spellEnd"/>
      <w:r w:rsidRPr="00320747">
        <w:rPr>
          <w:u w:val="single"/>
        </w:rPr>
        <w:t xml:space="preserve"> has demonstrated (when working properly) that </w:t>
      </w:r>
      <w:proofErr w:type="spellStart"/>
      <w:r w:rsidRPr="00320747">
        <w:rPr>
          <w:u w:val="single"/>
        </w:rPr>
        <w:t>sondes</w:t>
      </w:r>
      <w:proofErr w:type="spellEnd"/>
      <w:r w:rsidRPr="00320747">
        <w:rPr>
          <w:u w:val="single"/>
        </w:rPr>
        <w:t xml:space="preserve"> do not strike the aircraft.</w:t>
      </w:r>
      <w:r>
        <w:rPr>
          <w:u w:val="single"/>
        </w:rPr>
        <w:tab/>
      </w:r>
      <w:r w:rsidRPr="00320747">
        <w:rPr>
          <w:u w:val="single"/>
        </w:rPr>
        <w:t xml:space="preserve"> </w:t>
      </w:r>
      <w:r w:rsidRPr="00320747">
        <w:tab/>
      </w:r>
      <w:r w:rsidR="00E52A34" w:rsidRPr="00320747">
        <w:rPr>
          <w:u w:val="single"/>
        </w:rPr>
        <w:t>There are no known hazards with the equipment rack</w:t>
      </w:r>
      <w:r>
        <w:rPr>
          <w:u w:val="single"/>
        </w:rPr>
        <w:t xml:space="preserve"> in L6</w:t>
      </w:r>
      <w:r w:rsidR="00E52A34" w:rsidRPr="00320747">
        <w:rPr>
          <w:u w:val="single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3210" w:rsidRDefault="00623210" w:rsidP="00623210">
      <w:pPr>
        <w:spacing w:line="360" w:lineRule="auto"/>
        <w:ind w:left="720" w:hanging="720"/>
      </w:pPr>
    </w:p>
    <w:p w:rsidR="00623210" w:rsidRDefault="00623210" w:rsidP="00623210">
      <w:pPr>
        <w:pStyle w:val="Heading6"/>
      </w:pPr>
      <w:r>
        <w:t>APPENDIX B</w:t>
      </w:r>
      <w:r w:rsidR="00E54B04">
        <w:t>.3</w:t>
      </w:r>
    </w:p>
    <w:p w:rsidR="00623210" w:rsidRDefault="00623210" w:rsidP="00623210">
      <w:pPr>
        <w:pStyle w:val="Heading1"/>
      </w:pPr>
      <w:r>
        <w:t>RAF PROJECT SAFETY COMMITTEE</w:t>
      </w:r>
    </w:p>
    <w:p w:rsidR="00623210" w:rsidRDefault="00623210" w:rsidP="00623210">
      <w:pPr>
        <w:jc w:val="center"/>
        <w:rPr>
          <w:b/>
        </w:rPr>
      </w:pPr>
      <w:r>
        <w:rPr>
          <w:b/>
        </w:rPr>
        <w:t>HAZARDOUS MATERIALS AND DEVICES</w:t>
      </w:r>
    </w:p>
    <w:p w:rsidR="00623210" w:rsidRDefault="00E54B04" w:rsidP="00623210">
      <w:pPr>
        <w:jc w:val="center"/>
      </w:pPr>
      <w:r>
        <w:t>(Page 3 of 5</w:t>
      </w:r>
      <w:r w:rsidR="00623210">
        <w:t>)</w:t>
      </w:r>
    </w:p>
    <w:p w:rsidR="002C1201" w:rsidRPr="00320747" w:rsidRDefault="002C1201" w:rsidP="00623210">
      <w:pPr>
        <w:rPr>
          <w:u w:val="single"/>
        </w:rPr>
      </w:pPr>
    </w:p>
    <w:p w:rsidR="002C1201" w:rsidRPr="0096790B" w:rsidRDefault="002C1201">
      <w:pPr>
        <w:spacing w:line="480" w:lineRule="auto"/>
        <w:rPr>
          <w:u w:val="single"/>
        </w:rPr>
      </w:pPr>
      <w:r>
        <w:t xml:space="preserve">10. </w:t>
      </w:r>
      <w:r>
        <w:tab/>
        <w:t xml:space="preserve">If the instrument is commercially produced, has it been modified? </w:t>
      </w:r>
      <w:r>
        <w:tab/>
      </w:r>
      <w:r w:rsidR="0096790B" w:rsidRPr="0096790B">
        <w:rPr>
          <w:u w:val="single"/>
        </w:rPr>
        <w:tab/>
        <w:t>NA</w:t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2C1201">
      <w:pPr>
        <w:spacing w:line="360" w:lineRule="auto"/>
      </w:pPr>
      <w:r>
        <w:t xml:space="preserve">11. </w:t>
      </w:r>
      <w:r>
        <w:tab/>
        <w:t xml:space="preserve">If modified, describe the modification. </w:t>
      </w:r>
    </w:p>
    <w:p w:rsidR="002C1201" w:rsidRDefault="002C1201">
      <w:pPr>
        <w:spacing w:line="360" w:lineRule="auto"/>
      </w:pPr>
      <w:r>
        <w:tab/>
        <w:t>________________________________________________________________________</w:t>
      </w:r>
    </w:p>
    <w:p w:rsidR="002C1201" w:rsidRDefault="002C1201" w:rsidP="00623210">
      <w:pPr>
        <w:spacing w:line="360" w:lineRule="auto"/>
      </w:pPr>
      <w:r>
        <w:tab/>
      </w:r>
    </w:p>
    <w:p w:rsidR="002C1201" w:rsidRDefault="002C1201">
      <w:pPr>
        <w:spacing w:line="480" w:lineRule="auto"/>
        <w:rPr>
          <w:b/>
        </w:rPr>
      </w:pPr>
      <w:r>
        <w:rPr>
          <w:b/>
        </w:rPr>
        <w:t xml:space="preserve">All investigators please answer the following: </w:t>
      </w:r>
    </w:p>
    <w:p w:rsidR="002C1201" w:rsidRDefault="002C1201">
      <w:pPr>
        <w:spacing w:line="480" w:lineRule="auto"/>
      </w:pPr>
      <w:r>
        <w:t xml:space="preserve">12. </w:t>
      </w:r>
      <w:r>
        <w:tab/>
        <w:t>Does the instrument contain, use, or produce:</w:t>
      </w:r>
    </w:p>
    <w:p w:rsidR="002C1201" w:rsidRDefault="0096790B">
      <w:pPr>
        <w:spacing w:line="360" w:lineRule="auto"/>
      </w:pPr>
      <w:r>
        <w:tab/>
        <w:t>Radioactive materials</w:t>
      </w:r>
      <w:r>
        <w:tab/>
      </w:r>
      <w:r>
        <w:tab/>
      </w:r>
      <w:r w:rsidRPr="0096790B">
        <w:rPr>
          <w:u w:val="single"/>
        </w:rPr>
        <w:t>No</w:t>
      </w:r>
      <w:r w:rsidR="002C1201" w:rsidRPr="0096790B">
        <w:rPr>
          <w:u w:val="single"/>
        </w:rPr>
        <w:tab/>
      </w:r>
      <w:r>
        <w:tab/>
      </w:r>
      <w:r w:rsidR="002C1201">
        <w:t>Compressed gases</w:t>
      </w:r>
      <w:r w:rsidR="002C1201">
        <w:tab/>
      </w:r>
      <w:r w:rsidR="002C1201">
        <w:tab/>
      </w:r>
      <w:r w:rsidRPr="0096790B">
        <w:rPr>
          <w:u w:val="single"/>
        </w:rPr>
        <w:t>No</w:t>
      </w:r>
      <w:r w:rsidRPr="0096790B">
        <w:rPr>
          <w:u w:val="single"/>
        </w:rPr>
        <w:tab/>
      </w:r>
    </w:p>
    <w:p w:rsidR="002C1201" w:rsidRDefault="002C1201">
      <w:pPr>
        <w:spacing w:line="360" w:lineRule="auto"/>
      </w:pPr>
      <w:r>
        <w:tab/>
        <w:t>Other ionizing radiation</w:t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  <w:r>
        <w:tab/>
        <w:t>Non-ionizing radiation</w:t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</w:p>
    <w:p w:rsidR="002C1201" w:rsidRDefault="002C1201">
      <w:pPr>
        <w:spacing w:line="360" w:lineRule="auto"/>
      </w:pPr>
      <w:r>
        <w:tab/>
        <w:t>Flammable liquids</w:t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  <w:r>
        <w:tab/>
        <w:t>Laser</w:t>
      </w:r>
      <w:r>
        <w:tab/>
      </w:r>
      <w:r>
        <w:tab/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</w:p>
    <w:p w:rsidR="002C1201" w:rsidRDefault="002C1201">
      <w:pPr>
        <w:spacing w:line="360" w:lineRule="auto"/>
      </w:pPr>
      <w:r>
        <w:tab/>
        <w:t>Radar</w:t>
      </w:r>
      <w:r>
        <w:tab/>
      </w:r>
      <w:r>
        <w:tab/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  <w:r>
        <w:tab/>
        <w:t>Flammable gases</w:t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</w:p>
    <w:p w:rsidR="002C1201" w:rsidRDefault="002C1201">
      <w:pPr>
        <w:spacing w:line="480" w:lineRule="auto"/>
      </w:pPr>
      <w:r>
        <w:tab/>
        <w:t>Explosive materials</w:t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  <w:r>
        <w:tab/>
        <w:t>Toxic materials</w:t>
      </w:r>
      <w:r>
        <w:tab/>
      </w:r>
      <w:r>
        <w:tab/>
      </w:r>
      <w:r w:rsidR="0096790B" w:rsidRPr="0096790B">
        <w:rPr>
          <w:u w:val="single"/>
        </w:rPr>
        <w:t>No</w:t>
      </w:r>
      <w:r w:rsidR="0096790B" w:rsidRPr="0096790B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 xml:space="preserve">13. </w:t>
      </w:r>
      <w:r>
        <w:tab/>
        <w:t xml:space="preserve">If any of the categories were checked, specify the material below (for example, amount, energy levels, physical form, etc.). </w:t>
      </w:r>
    </w:p>
    <w:p w:rsidR="002C1201" w:rsidRDefault="002C1201">
      <w:pPr>
        <w:spacing w:line="360" w:lineRule="auto"/>
        <w:ind w:left="720" w:hanging="720"/>
      </w:pPr>
      <w:r>
        <w:tab/>
        <w:t>________________________________________________________________________</w:t>
      </w:r>
    </w:p>
    <w:p w:rsidR="002C1201" w:rsidRDefault="002C1201">
      <w:pPr>
        <w:spacing w:line="360" w:lineRule="auto"/>
      </w:pPr>
      <w:r>
        <w:t xml:space="preserve">14. </w:t>
      </w:r>
      <w:r>
        <w:tab/>
        <w:t xml:space="preserve">Please list all other chemicals you will use on board this aircraft in your experiment. </w:t>
      </w:r>
    </w:p>
    <w:p w:rsidR="002C1201" w:rsidRDefault="002C1201">
      <w:pPr>
        <w:spacing w:line="360" w:lineRule="auto"/>
      </w:pPr>
      <w:r>
        <w:tab/>
        <w:t>________________________________________________________________________</w:t>
      </w:r>
    </w:p>
    <w:p w:rsidR="00E54B04" w:rsidRDefault="002C1201" w:rsidP="00623210">
      <w:pPr>
        <w:spacing w:line="480" w:lineRule="auto"/>
      </w:pPr>
      <w:r>
        <w:t>15.</w:t>
      </w:r>
      <w:r>
        <w:tab/>
        <w:t xml:space="preserve">If your experiment consumes or discharges materials, will you need to carry additional </w:t>
      </w:r>
    </w:p>
    <w:p w:rsidR="002C1201" w:rsidRDefault="00E54B04" w:rsidP="00623210">
      <w:pPr>
        <w:spacing w:line="480" w:lineRule="auto"/>
      </w:pPr>
      <w:r>
        <w:tab/>
      </w:r>
      <w:proofErr w:type="gramStart"/>
      <w:r w:rsidR="002C1201">
        <w:t>materials</w:t>
      </w:r>
      <w:proofErr w:type="gramEnd"/>
      <w:r w:rsidR="002C1201">
        <w:t xml:space="preserve"> on board? </w:t>
      </w:r>
    </w:p>
    <w:p w:rsidR="002C1201" w:rsidRDefault="002C1201">
      <w:pPr>
        <w:spacing w:line="480" w:lineRule="auto"/>
        <w:ind w:left="720" w:hanging="720"/>
      </w:pPr>
      <w:r>
        <w:tab/>
        <w:t>________________________________________________________________________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 xml:space="preserve">16. </w:t>
      </w:r>
      <w:r>
        <w:tab/>
        <w:t xml:space="preserve"> What and how much extra materials will you need to carry? </w:t>
      </w:r>
    </w:p>
    <w:p w:rsidR="002C1201" w:rsidRPr="0096790B" w:rsidRDefault="002C1201">
      <w:pPr>
        <w:spacing w:line="480" w:lineRule="auto"/>
        <w:ind w:left="720" w:hanging="720"/>
        <w:rPr>
          <w:u w:val="single"/>
        </w:rPr>
      </w:pPr>
      <w:r>
        <w:tab/>
      </w:r>
      <w:proofErr w:type="spellStart"/>
      <w:r w:rsidR="0096790B" w:rsidRPr="0096790B">
        <w:rPr>
          <w:u w:val="single"/>
        </w:rPr>
        <w:t>Dropsondes</w:t>
      </w:r>
      <w:proofErr w:type="spellEnd"/>
      <w:r w:rsidR="0096790B" w:rsidRPr="0096790B">
        <w:rPr>
          <w:u w:val="single"/>
        </w:rPr>
        <w:t xml:space="preserve"> will be self contained within the instrument,  extra </w:t>
      </w:r>
      <w:proofErr w:type="spellStart"/>
      <w:r w:rsidR="0096790B" w:rsidRPr="0096790B">
        <w:rPr>
          <w:u w:val="single"/>
        </w:rPr>
        <w:t>dropsondes</w:t>
      </w:r>
      <w:proofErr w:type="spellEnd"/>
      <w:r w:rsidR="0096790B" w:rsidRPr="0096790B">
        <w:rPr>
          <w:u w:val="single"/>
        </w:rPr>
        <w:t xml:space="preserve"> not be carried external to the instrument itself, but stored within it.</w:t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  <w:r w:rsidR="0096790B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 xml:space="preserve">17. </w:t>
      </w:r>
      <w:r>
        <w:tab/>
        <w:t xml:space="preserve">What kind of container will you need to carry these materials? </w:t>
      </w:r>
    </w:p>
    <w:p w:rsidR="002C1201" w:rsidRDefault="002C1201">
      <w:pPr>
        <w:spacing w:line="480" w:lineRule="auto"/>
        <w:ind w:left="720" w:hanging="720"/>
      </w:pPr>
      <w:r>
        <w:tab/>
        <w:t>________________________________________________________________________</w:t>
      </w:r>
    </w:p>
    <w:p w:rsidR="002C1201" w:rsidRDefault="0060418B">
      <w:pPr>
        <w:ind w:left="720" w:hanging="720"/>
      </w:pPr>
      <w:r>
        <w:t xml:space="preserve">18. </w:t>
      </w:r>
      <w:r>
        <w:tab/>
        <w:t>If the device utilizes a</w:t>
      </w:r>
      <w:r w:rsidR="002C1201">
        <w:t xml:space="preserve"> laser, please classify the laser according to ANSI Z 136.1-1973 (circle one). </w:t>
      </w:r>
      <w:r w:rsidR="002C1201">
        <w:tab/>
      </w:r>
      <w:r w:rsidR="002C1201">
        <w:tab/>
      </w:r>
      <w:r w:rsidR="002C1201">
        <w:tab/>
      </w:r>
    </w:p>
    <w:p w:rsidR="002C1201" w:rsidRDefault="002C1201">
      <w:pPr>
        <w:ind w:left="2880" w:firstLine="720"/>
      </w:pPr>
      <w:r>
        <w:t>Class:</w:t>
      </w:r>
      <w:r>
        <w:tab/>
        <w:t>I     II     III     IV</w:t>
      </w:r>
    </w:p>
    <w:p w:rsidR="00E54B04" w:rsidRDefault="00E54B04" w:rsidP="00E54B04">
      <w:pPr>
        <w:pStyle w:val="Heading6"/>
      </w:pPr>
      <w:r>
        <w:lastRenderedPageBreak/>
        <w:t>APPENDIX B.3</w:t>
      </w:r>
    </w:p>
    <w:p w:rsidR="00E54B04" w:rsidRDefault="00E54B04" w:rsidP="00E54B04">
      <w:pPr>
        <w:ind w:left="720" w:hanging="720"/>
        <w:jc w:val="center"/>
        <w:rPr>
          <w:b/>
        </w:rPr>
      </w:pPr>
      <w:r>
        <w:rPr>
          <w:b/>
        </w:rPr>
        <w:t>RAF PROJECT SAFETY COMMITTEE</w:t>
      </w:r>
    </w:p>
    <w:p w:rsidR="00E54B04" w:rsidRDefault="00E54B04" w:rsidP="00E54B04">
      <w:pPr>
        <w:ind w:left="720" w:hanging="720"/>
        <w:jc w:val="center"/>
        <w:rPr>
          <w:b/>
        </w:rPr>
      </w:pPr>
      <w:r>
        <w:rPr>
          <w:b/>
        </w:rPr>
        <w:t>HAZARDOUS MATERIALS AND DEVICES</w:t>
      </w:r>
    </w:p>
    <w:p w:rsidR="00E54B04" w:rsidRDefault="00E54B04" w:rsidP="00E54B04">
      <w:pPr>
        <w:ind w:left="720" w:hanging="720"/>
        <w:jc w:val="center"/>
      </w:pPr>
      <w:r>
        <w:t>(Page 4 of 5)</w:t>
      </w:r>
    </w:p>
    <w:p w:rsidR="00970AB7" w:rsidRDefault="00970AB7" w:rsidP="00970AB7"/>
    <w:p w:rsidR="00970AB7" w:rsidRDefault="00970AB7" w:rsidP="00970AB7">
      <w:pPr>
        <w:numPr>
          <w:ilvl w:val="0"/>
          <w:numId w:val="11"/>
        </w:numPr>
      </w:pPr>
      <w:r>
        <w:t xml:space="preserve">     If your laser will be operating at a wavelength that is not eye safe,  what procedures will</w:t>
      </w:r>
    </w:p>
    <w:p w:rsidR="00970AB7" w:rsidRDefault="00970AB7" w:rsidP="00970AB7">
      <w:pPr>
        <w:ind w:firstLine="360"/>
      </w:pPr>
      <w:r>
        <w:t xml:space="preserve">     </w:t>
      </w:r>
      <w:r w:rsidR="00F708D3">
        <w:t>be esta</w:t>
      </w:r>
      <w:r>
        <w:t>blished to minimize the danger to yourself and other project participants?</w:t>
      </w:r>
    </w:p>
    <w:p w:rsidR="00970AB7" w:rsidRDefault="00970AB7" w:rsidP="00970AB7"/>
    <w:p w:rsidR="00970AB7" w:rsidRDefault="00970AB7" w:rsidP="00970AB7">
      <w:pPr>
        <w:ind w:left="720" w:hanging="720"/>
      </w:pPr>
      <w:r>
        <w:tab/>
        <w:t>______please attached a separate document covering this question__________________</w:t>
      </w:r>
    </w:p>
    <w:p w:rsidR="00970AB7" w:rsidRDefault="00970AB7" w:rsidP="00970AB7"/>
    <w:p w:rsidR="00970AB7" w:rsidRDefault="00F708D3" w:rsidP="00970AB7">
      <w:pPr>
        <w:ind w:left="720" w:hanging="720"/>
      </w:pPr>
      <w:r>
        <w:t>20</w:t>
      </w:r>
      <w:r w:rsidR="00970AB7">
        <w:t>.</w:t>
      </w:r>
      <w:r w:rsidR="00970AB7">
        <w:tab/>
        <w:t>If you are using compressed gas cylinders, what is the maximum pressure</w:t>
      </w:r>
      <w:r>
        <w:t xml:space="preserve"> expected</w:t>
      </w:r>
      <w:r w:rsidR="00970AB7">
        <w:t xml:space="preserve"> for each cylinder type?</w:t>
      </w:r>
    </w:p>
    <w:p w:rsidR="00970AB7" w:rsidRDefault="00970AB7" w:rsidP="00970AB7">
      <w:pPr>
        <w:ind w:left="720" w:hanging="720"/>
      </w:pPr>
      <w:r>
        <w:tab/>
        <w:t>________________________________________________________________________</w:t>
      </w:r>
    </w:p>
    <w:p w:rsidR="00970AB7" w:rsidRDefault="00970AB7" w:rsidP="00970AB7">
      <w:pPr>
        <w:ind w:left="720" w:hanging="720"/>
      </w:pPr>
    </w:p>
    <w:p w:rsidR="00970AB7" w:rsidRDefault="00F708D3" w:rsidP="00970AB7">
      <w:pPr>
        <w:ind w:left="720" w:hanging="720"/>
      </w:pPr>
      <w:r>
        <w:t>21</w:t>
      </w:r>
      <w:r w:rsidR="00970AB7">
        <w:t>.</w:t>
      </w:r>
      <w:r w:rsidR="00970AB7">
        <w:tab/>
        <w:t xml:space="preserve">Will you be re-filling any compressed gas cylinders yourself, either at </w:t>
      </w:r>
      <w:proofErr w:type="spellStart"/>
      <w:r w:rsidR="00970AB7">
        <w:t>JeffCO</w:t>
      </w:r>
      <w:proofErr w:type="spellEnd"/>
      <w:r w:rsidR="00970AB7">
        <w:t xml:space="preserve"> or during the field deployment?</w:t>
      </w:r>
    </w:p>
    <w:p w:rsidR="00970AB7" w:rsidRDefault="00970AB7" w:rsidP="00970AB7">
      <w:pPr>
        <w:ind w:left="720" w:hanging="720"/>
      </w:pPr>
      <w:r>
        <w:tab/>
        <w:t>________________________________________________________________________</w:t>
      </w:r>
    </w:p>
    <w:p w:rsidR="002C1201" w:rsidRDefault="002C1201">
      <w:pPr>
        <w:ind w:left="720" w:hanging="720"/>
      </w:pPr>
    </w:p>
    <w:p w:rsidR="002C1201" w:rsidRDefault="00F708D3">
      <w:pPr>
        <w:ind w:left="720" w:hanging="720"/>
      </w:pPr>
      <w:r>
        <w:t>22</w:t>
      </w:r>
      <w:r w:rsidR="002C1201">
        <w:t xml:space="preserve">. </w:t>
      </w:r>
      <w:r w:rsidR="002C1201">
        <w:tab/>
        <w:t>Are there any other hazards associated with the instrument</w:t>
      </w:r>
      <w:r w:rsidR="00A25133">
        <w:t xml:space="preserve"> itself, the required ground support equipment</w:t>
      </w:r>
      <w:r w:rsidR="002C1201">
        <w:t xml:space="preserve"> or the experiment which have not so far been covered in this questionnaire? </w:t>
      </w:r>
    </w:p>
    <w:p w:rsidR="00A3217D" w:rsidRDefault="002C1201" w:rsidP="00A3217D">
      <w:pPr>
        <w:spacing w:line="480" w:lineRule="auto"/>
        <w:ind w:left="720" w:hanging="720"/>
        <w:rPr>
          <w:u w:val="single"/>
        </w:rPr>
      </w:pPr>
      <w:r>
        <w:tab/>
      </w:r>
      <w:r w:rsidR="0096790B" w:rsidRPr="0096790B">
        <w:rPr>
          <w:u w:val="single"/>
        </w:rPr>
        <w:t>None</w:t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</w:p>
    <w:p w:rsidR="002C1201" w:rsidRDefault="00970AB7" w:rsidP="00A3217D">
      <w:pPr>
        <w:spacing w:line="480" w:lineRule="auto"/>
        <w:ind w:left="720" w:hanging="720"/>
      </w:pPr>
      <w:r>
        <w:t>23</w:t>
      </w:r>
      <w:r w:rsidR="002C1201">
        <w:t xml:space="preserve">. </w:t>
      </w:r>
      <w:r w:rsidR="002C1201">
        <w:tab/>
        <w:t xml:space="preserve">How would you describe the probability of an accident resulting from the presence and use of your instrument on board the NCAR aircraft? </w:t>
      </w:r>
    </w:p>
    <w:p w:rsidR="002C1201" w:rsidRDefault="002C1201">
      <w:pPr>
        <w:spacing w:line="480" w:lineRule="auto"/>
        <w:ind w:left="720" w:hanging="720"/>
      </w:pPr>
      <w:r>
        <w:tab/>
      </w:r>
      <w:r w:rsidR="00A3217D" w:rsidRPr="00A3217D">
        <w:rPr>
          <w:u w:val="single"/>
        </w:rPr>
        <w:t>Dropsonde systems have been routinely used on multiple aircraft for the past 40 years</w:t>
      </w:r>
      <w:r w:rsidR="00A3217D">
        <w:rPr>
          <w:u w:val="single"/>
        </w:rPr>
        <w:tab/>
      </w:r>
      <w:r w:rsidR="00A3217D" w:rsidRPr="00A3217D">
        <w:rPr>
          <w:u w:val="single"/>
        </w:rPr>
        <w:t xml:space="preserve"> with no known accidents. T</w:t>
      </w:r>
      <w:r w:rsidR="00A3217D">
        <w:rPr>
          <w:u w:val="single"/>
        </w:rPr>
        <w:t xml:space="preserve">his system is very similar to the past </w:t>
      </w:r>
      <w:proofErr w:type="spellStart"/>
      <w:r w:rsidR="00A3217D">
        <w:rPr>
          <w:u w:val="single"/>
        </w:rPr>
        <w:t>dropsonde</w:t>
      </w:r>
      <w:proofErr w:type="spellEnd"/>
      <w:r w:rsidR="00A3217D">
        <w:rPr>
          <w:u w:val="single"/>
        </w:rPr>
        <w:t xml:space="preserve"> system that</w:t>
      </w:r>
      <w:r w:rsidR="00A3217D">
        <w:rPr>
          <w:u w:val="single"/>
        </w:rPr>
        <w:tab/>
        <w:t xml:space="preserve"> has operated on the G-V since its arrival to NCAR with no safety accidents during its</w:t>
      </w:r>
      <w:r w:rsidR="00A3217D">
        <w:rPr>
          <w:u w:val="single"/>
        </w:rPr>
        <w:tab/>
        <w:t xml:space="preserve"> operation. The new automated system is based upon the same concepts as the manual</w:t>
      </w:r>
      <w:r w:rsidR="00A3217D">
        <w:rPr>
          <w:u w:val="single"/>
        </w:rPr>
        <w:tab/>
        <w:t xml:space="preserve"> launcher for ejecting </w:t>
      </w:r>
      <w:proofErr w:type="spellStart"/>
      <w:r w:rsidR="00A3217D">
        <w:rPr>
          <w:u w:val="single"/>
        </w:rPr>
        <w:t>sondes</w:t>
      </w:r>
      <w:proofErr w:type="spellEnd"/>
      <w:r w:rsidR="00A3217D">
        <w:rPr>
          <w:u w:val="single"/>
        </w:rPr>
        <w:t xml:space="preserve"> from the aircraft. The probability of an accident is low based upon past similar system including the NASA Global Hawk.</w:t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  <w:r w:rsidR="00A3217D">
        <w:rPr>
          <w:u w:val="single"/>
        </w:rPr>
        <w:tab/>
      </w:r>
    </w:p>
    <w:p w:rsidR="002C1201" w:rsidRDefault="00970AB7">
      <w:pPr>
        <w:spacing w:line="360" w:lineRule="auto"/>
        <w:ind w:left="720" w:hanging="720"/>
      </w:pPr>
      <w:r>
        <w:t>24</w:t>
      </w:r>
      <w:r w:rsidR="002C1201">
        <w:t>.</w:t>
      </w:r>
      <w:r w:rsidR="002C1201">
        <w:tab/>
        <w:t xml:space="preserve">How would you describe the severity of such an accident? </w:t>
      </w:r>
    </w:p>
    <w:p w:rsidR="00E54B04" w:rsidRDefault="002C1201">
      <w:pPr>
        <w:spacing w:line="360" w:lineRule="auto"/>
        <w:ind w:left="720" w:hanging="720"/>
      </w:pPr>
      <w:r>
        <w:tab/>
        <w:t>_____________________________________________________________________</w:t>
      </w:r>
    </w:p>
    <w:p w:rsidR="00E54B04" w:rsidRDefault="00E54B04">
      <w:pPr>
        <w:spacing w:line="360" w:lineRule="auto"/>
        <w:ind w:left="720" w:hanging="720"/>
      </w:pPr>
    </w:p>
    <w:p w:rsidR="002C1201" w:rsidRDefault="00970AB7">
      <w:pPr>
        <w:spacing w:line="360" w:lineRule="auto"/>
        <w:ind w:left="720" w:hanging="720"/>
      </w:pPr>
      <w:r>
        <w:t>25</w:t>
      </w:r>
      <w:r w:rsidR="002C1201">
        <w:t xml:space="preserve">. </w:t>
      </w:r>
      <w:r w:rsidR="002C1201">
        <w:tab/>
        <w:t>What precautions will you take to decrease the probability and the severity of an accident?</w:t>
      </w:r>
      <w:r w:rsidR="00F708D3">
        <w:t xml:space="preserve">  If any documented safety procedures from your home facility or university are available, please attach a copy of said materials to this form.</w:t>
      </w:r>
    </w:p>
    <w:p w:rsidR="002C1201" w:rsidRDefault="002C1201">
      <w:pPr>
        <w:spacing w:line="360" w:lineRule="auto"/>
        <w:ind w:left="720" w:hanging="720"/>
      </w:pPr>
      <w:r>
        <w:tab/>
        <w:t>________________________________________________________________________</w:t>
      </w:r>
    </w:p>
    <w:p w:rsidR="00E54B04" w:rsidRDefault="00E54B04">
      <w:pPr>
        <w:spacing w:line="360" w:lineRule="auto"/>
        <w:ind w:left="720" w:hanging="720"/>
      </w:pPr>
    </w:p>
    <w:p w:rsidR="00E54B04" w:rsidRDefault="00E54B04" w:rsidP="00E54B04">
      <w:pPr>
        <w:pStyle w:val="Heading6"/>
      </w:pPr>
      <w:r>
        <w:lastRenderedPageBreak/>
        <w:t>APPENDIX B.3</w:t>
      </w:r>
    </w:p>
    <w:p w:rsidR="00E54B04" w:rsidRDefault="00E54B04" w:rsidP="00E54B04">
      <w:pPr>
        <w:ind w:left="720" w:hanging="720"/>
        <w:jc w:val="center"/>
        <w:rPr>
          <w:b/>
        </w:rPr>
      </w:pPr>
      <w:r>
        <w:rPr>
          <w:b/>
        </w:rPr>
        <w:t>RAF PROJECT SAFETY COMMITTEE</w:t>
      </w:r>
    </w:p>
    <w:p w:rsidR="00E54B04" w:rsidRDefault="00E54B04" w:rsidP="00E54B04">
      <w:pPr>
        <w:ind w:left="720" w:hanging="720"/>
        <w:jc w:val="center"/>
        <w:rPr>
          <w:b/>
        </w:rPr>
      </w:pPr>
      <w:r>
        <w:rPr>
          <w:b/>
        </w:rPr>
        <w:t>HAZARDOUS MATERIALS AND DEVICES</w:t>
      </w:r>
    </w:p>
    <w:p w:rsidR="00E54B04" w:rsidRDefault="00E54B04" w:rsidP="00E54B04">
      <w:pPr>
        <w:ind w:left="720" w:hanging="720"/>
        <w:jc w:val="center"/>
      </w:pPr>
      <w:r>
        <w:t>(Page 5 of 5)</w:t>
      </w:r>
    </w:p>
    <w:p w:rsidR="00E54B04" w:rsidRDefault="00E54B04">
      <w:pPr>
        <w:spacing w:line="360" w:lineRule="auto"/>
        <w:ind w:left="720" w:hanging="720"/>
      </w:pPr>
    </w:p>
    <w:p w:rsidR="00E54B04" w:rsidRDefault="00E54B04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  <w:r>
        <w:tab/>
      </w:r>
      <w:r w:rsidR="00320747" w:rsidRPr="00320747">
        <w:rPr>
          <w:u w:val="single"/>
        </w:rPr>
        <w:t>January 9, 2013</w:t>
      </w:r>
      <w:r w:rsidR="00320747">
        <w:t xml:space="preserve"> </w:t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  <w:t xml:space="preserve">  Date</w:t>
      </w:r>
      <w:r>
        <w:tab/>
      </w:r>
      <w:r>
        <w:tab/>
      </w:r>
      <w:r>
        <w:tab/>
      </w:r>
      <w:r>
        <w:tab/>
        <w:t xml:space="preserve">  Signature of principal investigator or operator</w:t>
      </w:r>
    </w:p>
    <w:p w:rsidR="002C1201" w:rsidRPr="00320747" w:rsidRDefault="002C1201">
      <w:pPr>
        <w:spacing w:line="360" w:lineRule="auto"/>
        <w:ind w:left="720" w:hanging="72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320747" w:rsidRPr="00320747">
        <w:rPr>
          <w:u w:val="single"/>
        </w:rPr>
        <w:tab/>
        <w:t>Terry Hock</w:t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  <w:r w:rsidR="00320747">
        <w:rPr>
          <w:u w:val="single"/>
        </w:rPr>
        <w:tab/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Printed name of principal investigator or operator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Reviewed by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:rsidR="002C1201" w:rsidRDefault="002C1201">
      <w:pPr>
        <w:spacing w:line="360" w:lineRule="auto"/>
        <w:ind w:left="720" w:hanging="720"/>
      </w:pPr>
      <w:r>
        <w:tab/>
      </w:r>
      <w:r>
        <w:tab/>
      </w:r>
      <w:r>
        <w:tab/>
      </w:r>
      <w:r>
        <w:tab/>
      </w:r>
      <w:r>
        <w:tab/>
        <w:t xml:space="preserve">  Date </w:t>
      </w: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p w:rsidR="002C1201" w:rsidRDefault="002C1201">
      <w:pPr>
        <w:spacing w:line="360" w:lineRule="auto"/>
        <w:ind w:left="720" w:hanging="720"/>
      </w:pPr>
    </w:p>
    <w:sectPr w:rsidR="002C1201" w:rsidSect="00F708D3">
      <w:type w:val="continuous"/>
      <w:pgSz w:w="12240" w:h="15840"/>
      <w:pgMar w:top="720" w:right="108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16"/>
    <w:multiLevelType w:val="hybridMultilevel"/>
    <w:tmpl w:val="11EA90A0"/>
    <w:lvl w:ilvl="0" w:tplc="DB5AC8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93408F8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4FBE98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514CB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2A0EBE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57D263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BD66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E8EC45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758AFA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54F30A3"/>
    <w:multiLevelType w:val="hybridMultilevel"/>
    <w:tmpl w:val="BB706882"/>
    <w:lvl w:ilvl="0" w:tplc="0409000F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C55F85"/>
    <w:multiLevelType w:val="hybridMultilevel"/>
    <w:tmpl w:val="9EC0AB10"/>
    <w:lvl w:ilvl="0" w:tplc="524EF4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E8C8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8642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946CF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2A60F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D689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20B5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BE02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82B2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2C32B9"/>
    <w:multiLevelType w:val="hybridMultilevel"/>
    <w:tmpl w:val="E2D83E88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D00C8"/>
    <w:multiLevelType w:val="hybridMultilevel"/>
    <w:tmpl w:val="DFF672AC"/>
    <w:lvl w:ilvl="0" w:tplc="0EF2C2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4C4AA0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E5E578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4AF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7C56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629D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38F6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980B2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9FE9E2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6897F4C"/>
    <w:multiLevelType w:val="hybridMultilevel"/>
    <w:tmpl w:val="6F7EC3D4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8454C"/>
    <w:multiLevelType w:val="hybridMultilevel"/>
    <w:tmpl w:val="DFF672AC"/>
    <w:lvl w:ilvl="0" w:tplc="BDFAA7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2FE454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71A88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34B3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6E25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64F41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D2652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0D841A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F9803D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3B56B52"/>
    <w:multiLevelType w:val="hybridMultilevel"/>
    <w:tmpl w:val="CB96B902"/>
    <w:lvl w:ilvl="0" w:tplc="B9FCAF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71E1E6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33D4B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4A88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41E8AC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9FF893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CD26A6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E24E84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3C2859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407405E"/>
    <w:multiLevelType w:val="hybridMultilevel"/>
    <w:tmpl w:val="207A2B5A"/>
    <w:lvl w:ilvl="0" w:tplc="4ED81DF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F983AB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EA4042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C18B50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27C5F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DEA1C2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22C88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17C4A0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660E85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37B1119"/>
    <w:multiLevelType w:val="hybridMultilevel"/>
    <w:tmpl w:val="DFF672AC"/>
    <w:lvl w:ilvl="0" w:tplc="4FDC27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ECB6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F2A2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2C2A1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E01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910E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38CF5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D27C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50E90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09965A5"/>
    <w:multiLevelType w:val="hybridMultilevel"/>
    <w:tmpl w:val="6E787E40"/>
    <w:lvl w:ilvl="0" w:tplc="C0A065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9E454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CE4C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6BA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E267F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282ECD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3F8C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0B82352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7736B41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0418B"/>
    <w:rsid w:val="00024B9E"/>
    <w:rsid w:val="002C1201"/>
    <w:rsid w:val="00320747"/>
    <w:rsid w:val="004741A6"/>
    <w:rsid w:val="00570B73"/>
    <w:rsid w:val="0060418B"/>
    <w:rsid w:val="00623210"/>
    <w:rsid w:val="0096790B"/>
    <w:rsid w:val="00970AB7"/>
    <w:rsid w:val="009C15E7"/>
    <w:rsid w:val="009F380F"/>
    <w:rsid w:val="00A25133"/>
    <w:rsid w:val="00A3217D"/>
    <w:rsid w:val="00E52A34"/>
    <w:rsid w:val="00E54B04"/>
    <w:rsid w:val="00F7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0F"/>
    <w:rPr>
      <w:sz w:val="24"/>
      <w:szCs w:val="24"/>
    </w:rPr>
  </w:style>
  <w:style w:type="paragraph" w:styleId="Heading1">
    <w:name w:val="heading 1"/>
    <w:basedOn w:val="Normal"/>
    <w:next w:val="Normal"/>
    <w:qFormat/>
    <w:rsid w:val="009F380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F380F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F380F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F380F"/>
    <w:pPr>
      <w:keepNext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F380F"/>
    <w:pPr>
      <w:keepNext/>
      <w:ind w:left="1440"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F380F"/>
    <w:pPr>
      <w:keepNext/>
      <w:ind w:left="720" w:hanging="7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9F380F"/>
    <w:pPr>
      <w:keepNext/>
      <w:ind w:left="720" w:hanging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380F"/>
    <w:pPr>
      <w:jc w:val="center"/>
    </w:pPr>
    <w:rPr>
      <w:b/>
      <w:bCs/>
    </w:rPr>
  </w:style>
  <w:style w:type="paragraph" w:styleId="BodyTextIndent">
    <w:name w:val="Body Text Indent"/>
    <w:basedOn w:val="Normal"/>
    <w:rsid w:val="009F380F"/>
    <w:pPr>
      <w:ind w:left="1440" w:hanging="720"/>
    </w:pPr>
    <w:rPr>
      <w:sz w:val="20"/>
    </w:rPr>
  </w:style>
  <w:style w:type="paragraph" w:styleId="BodyTextIndent2">
    <w:name w:val="Body Text Indent 2"/>
    <w:basedOn w:val="Normal"/>
    <w:rsid w:val="009F380F"/>
    <w:pPr>
      <w:ind w:left="720"/>
    </w:pPr>
  </w:style>
  <w:style w:type="paragraph" w:styleId="BodyTextIndent3">
    <w:name w:val="Body Text Indent 3"/>
    <w:basedOn w:val="Normal"/>
    <w:rsid w:val="009F380F"/>
    <w:pPr>
      <w:ind w:left="2160"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7268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NCAR/ATD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creator>wendy</dc:creator>
  <cp:lastModifiedBy>schanot</cp:lastModifiedBy>
  <cp:revision>2</cp:revision>
  <cp:lastPrinted>2013-01-09T22:57:00Z</cp:lastPrinted>
  <dcterms:created xsi:type="dcterms:W3CDTF">2013-01-11T18:18:00Z</dcterms:created>
  <dcterms:modified xsi:type="dcterms:W3CDTF">2013-01-11T18:18:00Z</dcterms:modified>
</cp:coreProperties>
</file>