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01" w:rsidRDefault="002C1201">
      <w:pPr>
        <w:pStyle w:val="BodyTextIndent2"/>
        <w:ind w:left="0"/>
        <w:jc w:val="center"/>
        <w:rPr>
          <w:b/>
        </w:rPr>
      </w:pPr>
      <w:r>
        <w:rPr>
          <w:b/>
        </w:rPr>
        <w:t>APPENDIX B</w:t>
      </w:r>
      <w:r w:rsidR="00E77F81">
        <w:rPr>
          <w:b/>
        </w:rPr>
        <w:t>.3</w:t>
      </w:r>
    </w:p>
    <w:p w:rsidR="002C1201" w:rsidRDefault="002C1201">
      <w:pPr>
        <w:pStyle w:val="BodyTextIndent2"/>
        <w:ind w:left="0"/>
        <w:jc w:val="center"/>
        <w:rPr>
          <w:b/>
        </w:rPr>
      </w:pPr>
      <w:r>
        <w:rPr>
          <w:b/>
        </w:rPr>
        <w:t>RAF PROJECT SAFETY COMMITTEE</w:t>
      </w:r>
    </w:p>
    <w:p w:rsidR="002C1201" w:rsidRDefault="002C1201">
      <w:pPr>
        <w:pStyle w:val="BodyTextIndent2"/>
        <w:ind w:left="0"/>
        <w:jc w:val="center"/>
        <w:rPr>
          <w:b/>
        </w:rPr>
      </w:pPr>
      <w:r>
        <w:rPr>
          <w:b/>
        </w:rPr>
        <w:t>HAZARDOUS MATERIALS AND DEVICES</w:t>
      </w:r>
    </w:p>
    <w:p w:rsidR="002C1201" w:rsidRDefault="00E77F81">
      <w:pPr>
        <w:pStyle w:val="BodyTextIndent2"/>
        <w:ind w:left="0"/>
        <w:jc w:val="center"/>
      </w:pPr>
      <w:r>
        <w:t>(Page 1 of 6</w:t>
      </w:r>
      <w:r w:rsidR="002C1201">
        <w:t>)</w:t>
      </w:r>
    </w:p>
    <w:p w:rsidR="002C1201" w:rsidRDefault="002C1201">
      <w:pPr>
        <w:pStyle w:val="BodyTextIndent2"/>
        <w:ind w:left="0"/>
      </w:pPr>
    </w:p>
    <w:p w:rsidR="002C1201" w:rsidRDefault="002C1201">
      <w:pPr>
        <w:pStyle w:val="BodyTextIndent2"/>
        <w:ind w:left="0"/>
      </w:pPr>
    </w:p>
    <w:p w:rsidR="00E77F81" w:rsidRDefault="00E77F81" w:rsidP="00E77F81">
      <w:pPr>
        <w:pStyle w:val="BodyTextIndent2"/>
        <w:pBdr>
          <w:top w:val="single" w:sz="4" w:space="5" w:color="auto"/>
          <w:left w:val="single" w:sz="4" w:space="4" w:color="auto"/>
          <w:bottom w:val="single" w:sz="4" w:space="6" w:color="auto"/>
          <w:right w:val="single" w:sz="4" w:space="4" w:color="auto"/>
        </w:pBdr>
        <w:spacing w:line="360" w:lineRule="auto"/>
        <w:ind w:left="0"/>
      </w:pPr>
      <w:r>
        <w:t>DO NOT WRITE IN THIS BLOCK</w:t>
      </w:r>
    </w:p>
    <w:p w:rsidR="00E77F81" w:rsidRDefault="00E77F81" w:rsidP="00E77F81">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Project: </w:t>
      </w:r>
      <w:r>
        <w:tab/>
      </w:r>
      <w:r>
        <w:tab/>
        <w:t>___NOMADSS___</w:t>
      </w:r>
      <w:r>
        <w:tab/>
      </w:r>
      <w:r>
        <w:tab/>
        <w:t xml:space="preserve">Installation Period:      8 Apr – 22 May 2013 </w:t>
      </w:r>
    </w:p>
    <w:p w:rsidR="00E77F81" w:rsidRDefault="00E77F81" w:rsidP="00E77F81">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Aircraft: </w:t>
      </w:r>
      <w:r>
        <w:tab/>
      </w:r>
      <w:r>
        <w:tab/>
        <w:t>____C-130_______</w:t>
      </w:r>
      <w:r>
        <w:tab/>
      </w:r>
      <w:r>
        <w:tab/>
        <w:t xml:space="preserve">Beginning Date: </w:t>
      </w:r>
      <w:r>
        <w:tab/>
        <w:t>__1 Jun 2013______</w:t>
      </w:r>
    </w:p>
    <w:p w:rsidR="00E77F81" w:rsidRDefault="00E77F81" w:rsidP="00E77F81">
      <w:pPr>
        <w:pStyle w:val="BodyTextIndent2"/>
        <w:pBdr>
          <w:top w:val="single" w:sz="4" w:space="5" w:color="auto"/>
          <w:left w:val="single" w:sz="4" w:space="4" w:color="auto"/>
          <w:bottom w:val="single" w:sz="4" w:space="6" w:color="auto"/>
          <w:right w:val="single" w:sz="4" w:space="4" w:color="auto"/>
        </w:pBdr>
        <w:spacing w:line="360" w:lineRule="auto"/>
        <w:ind w:left="0"/>
      </w:pPr>
      <w:r>
        <w:t>Instrument Number:</w:t>
      </w:r>
      <w:r>
        <w:tab/>
        <w:t>_________________</w:t>
      </w:r>
      <w:r>
        <w:tab/>
      </w:r>
      <w:r>
        <w:tab/>
        <w:t xml:space="preserve">Ending Date: </w:t>
      </w:r>
      <w:r>
        <w:tab/>
      </w:r>
      <w:r>
        <w:tab/>
        <w:t>__15 Jul 2013_____</w:t>
      </w:r>
    </w:p>
    <w:p w:rsidR="002C1201" w:rsidRDefault="002C1201"/>
    <w:p w:rsidR="002C1201" w:rsidRDefault="002C1201">
      <w:pPr>
        <w:spacing w:line="360" w:lineRule="auto"/>
      </w:pPr>
      <w:r>
        <w:t xml:space="preserve">1. </w:t>
      </w:r>
      <w:r>
        <w:tab/>
        <w:t xml:space="preserve">Instrument: </w:t>
      </w:r>
      <w:r>
        <w:tab/>
      </w:r>
      <w:r>
        <w:tab/>
        <w:t>__</w:t>
      </w:r>
      <w:r w:rsidR="00125537">
        <w:t>Fast-response Ozone</w:t>
      </w:r>
      <w:r>
        <w:t>______</w:t>
      </w:r>
      <w:r w:rsidR="00125537">
        <w:t>_____________________________</w:t>
      </w:r>
    </w:p>
    <w:p w:rsidR="002C1201" w:rsidRDefault="002C1201">
      <w:pPr>
        <w:spacing w:line="360" w:lineRule="auto"/>
      </w:pPr>
      <w:r>
        <w:t>2.</w:t>
      </w:r>
      <w:r>
        <w:tab/>
        <w:t xml:space="preserve">Function: </w:t>
      </w:r>
      <w:r>
        <w:tab/>
      </w:r>
      <w:r>
        <w:tab/>
        <w:t>__</w:t>
      </w:r>
      <w:r w:rsidR="00125537">
        <w:t>high rate ozone for fluxes and mixing ratios</w:t>
      </w:r>
      <w:r>
        <w:t>________________</w:t>
      </w:r>
    </w:p>
    <w:p w:rsidR="002C1201" w:rsidRDefault="002C1201">
      <w:pPr>
        <w:spacing w:line="360" w:lineRule="auto"/>
      </w:pPr>
      <w:r>
        <w:t>3.</w:t>
      </w:r>
      <w:r>
        <w:tab/>
        <w:t>Principal Investigator:</w:t>
      </w:r>
      <w:r>
        <w:tab/>
        <w:t>__</w:t>
      </w:r>
      <w:r w:rsidR="00690566">
        <w:t xml:space="preserve">Andrew </w:t>
      </w:r>
      <w:proofErr w:type="spellStart"/>
      <w:r w:rsidR="00690566">
        <w:t>Weinheimer</w:t>
      </w:r>
      <w:proofErr w:type="spellEnd"/>
      <w:r w:rsidR="00690566">
        <w:t xml:space="preserve">, </w:t>
      </w:r>
      <w:r w:rsidR="00125537">
        <w:t>Teresa Campos</w:t>
      </w:r>
      <w:r w:rsidR="00690566">
        <w:t xml:space="preserve">, and Frank </w:t>
      </w:r>
      <w:proofErr w:type="spellStart"/>
      <w:r w:rsidR="00690566">
        <w:t>Flocke</w:t>
      </w:r>
      <w:proofErr w:type="spellEnd"/>
      <w:r w:rsidR="00690566">
        <w:t>___</w:t>
      </w:r>
      <w:r>
        <w:t>___</w:t>
      </w:r>
    </w:p>
    <w:p w:rsidR="002C1201" w:rsidRDefault="002C1201">
      <w:pPr>
        <w:spacing w:line="360" w:lineRule="auto"/>
      </w:pPr>
      <w:r>
        <w:tab/>
        <w:t xml:space="preserve">     Address: </w:t>
      </w:r>
      <w:r>
        <w:tab/>
      </w:r>
      <w:r>
        <w:tab/>
        <w:t>__</w:t>
      </w:r>
      <w:r w:rsidR="00125537">
        <w:t>RAF</w:t>
      </w:r>
      <w:r>
        <w:t>_______________________________________________</w:t>
      </w:r>
    </w:p>
    <w:p w:rsidR="002C1201" w:rsidRDefault="002C1201">
      <w:pPr>
        <w:spacing w:line="360" w:lineRule="auto"/>
      </w:pPr>
      <w:r>
        <w:tab/>
        <w:t xml:space="preserve">     Telephone: </w:t>
      </w:r>
      <w:r>
        <w:tab/>
      </w:r>
      <w:r>
        <w:tab/>
        <w:t>__</w:t>
      </w:r>
      <w:r w:rsidR="00125537">
        <w:t>x1048</w:t>
      </w:r>
      <w:r>
        <w:t>_______________________________________________</w:t>
      </w:r>
    </w:p>
    <w:p w:rsidR="002C1201" w:rsidRDefault="002C1201">
      <w:pPr>
        <w:spacing w:line="360" w:lineRule="auto"/>
      </w:pPr>
      <w:r>
        <w:t xml:space="preserve">4. </w:t>
      </w:r>
      <w:r>
        <w:tab/>
        <w:t>Instrument Operator(s): _</w:t>
      </w:r>
      <w:r w:rsidR="00690566">
        <w:t xml:space="preserve">Andrew </w:t>
      </w:r>
      <w:proofErr w:type="spellStart"/>
      <w:r w:rsidR="00690566">
        <w:t>Weinheimer</w:t>
      </w:r>
      <w:proofErr w:type="spellEnd"/>
      <w:r w:rsidR="00690566">
        <w:t xml:space="preserve">, Frank </w:t>
      </w:r>
      <w:proofErr w:type="spellStart"/>
      <w:r w:rsidR="00690566">
        <w:t>Flocke</w:t>
      </w:r>
      <w:proofErr w:type="spellEnd"/>
      <w:r w:rsidR="00690566">
        <w:t xml:space="preserve">, </w:t>
      </w:r>
      <w:r w:rsidR="002962BC">
        <w:t>Teresa Campos</w:t>
      </w:r>
      <w:r w:rsidR="00125537">
        <w:t xml:space="preserve">, </w:t>
      </w:r>
      <w:r w:rsidR="00690566">
        <w:t>David Knapp</w:t>
      </w:r>
      <w:r w:rsidR="00125537">
        <w:t xml:space="preserve">, </w:t>
      </w:r>
      <w:r w:rsidR="002962BC">
        <w:t xml:space="preserve">Denise </w:t>
      </w:r>
      <w:proofErr w:type="spellStart"/>
      <w:r w:rsidR="002962BC">
        <w:t>Montzka</w:t>
      </w:r>
      <w:proofErr w:type="spellEnd"/>
      <w:r w:rsidR="002962BC">
        <w:t xml:space="preserve">, </w:t>
      </w:r>
      <w:r w:rsidR="00690566">
        <w:t xml:space="preserve">Daniel </w:t>
      </w:r>
      <w:proofErr w:type="spellStart"/>
      <w:r w:rsidR="00690566">
        <w:t>Stechman</w:t>
      </w:r>
      <w:proofErr w:type="spellEnd"/>
      <w:r w:rsidR="00690566">
        <w:t xml:space="preserve">, and </w:t>
      </w:r>
      <w:proofErr w:type="spellStart"/>
      <w:r w:rsidR="00690566">
        <w:t>Melodye</w:t>
      </w:r>
      <w:proofErr w:type="spellEnd"/>
      <w:r w:rsidR="00690566">
        <w:t xml:space="preserve"> Rooney</w:t>
      </w:r>
    </w:p>
    <w:p w:rsidR="002C1201" w:rsidRDefault="002C1201">
      <w:pPr>
        <w:spacing w:line="360" w:lineRule="auto"/>
      </w:pPr>
      <w:r>
        <w:t>5.</w:t>
      </w:r>
      <w:r>
        <w:tab/>
        <w:t xml:space="preserve">Is this instrument commercially produced? </w:t>
      </w:r>
      <w:r>
        <w:tab/>
        <w:t>_</w:t>
      </w:r>
      <w:r w:rsidR="00125537">
        <w:t>No</w:t>
      </w:r>
      <w:r>
        <w:t>________________________________</w:t>
      </w:r>
    </w:p>
    <w:p w:rsidR="002C1201" w:rsidRDefault="002C1201">
      <w:pPr>
        <w:spacing w:line="360" w:lineRule="auto"/>
      </w:pPr>
      <w:r>
        <w:t>6.</w:t>
      </w:r>
      <w:r>
        <w:tab/>
        <w:t xml:space="preserve">If so, please list name and address of manufacturer: </w:t>
      </w:r>
    </w:p>
    <w:p w:rsidR="002C1201" w:rsidRDefault="002C1201">
      <w:pPr>
        <w:spacing w:line="360" w:lineRule="auto"/>
      </w:pPr>
      <w:r>
        <w:tab/>
        <w:t>________________________________________________________________________</w:t>
      </w:r>
    </w:p>
    <w:p w:rsidR="002C1201" w:rsidRDefault="002C1201">
      <w:pPr>
        <w:spacing w:line="360" w:lineRule="auto"/>
      </w:pPr>
      <w:r>
        <w:t xml:space="preserve">7. </w:t>
      </w:r>
      <w:r>
        <w:tab/>
        <w:t xml:space="preserve">Please list serial number of the instrument: </w:t>
      </w:r>
    </w:p>
    <w:p w:rsidR="002C1201" w:rsidRDefault="002C1201">
      <w:pPr>
        <w:spacing w:line="360" w:lineRule="auto"/>
      </w:pP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w:t>
      </w:r>
    </w:p>
    <w:p w:rsidR="002C1201" w:rsidRDefault="002C1201">
      <w:pPr>
        <w:spacing w:line="360" w:lineRule="auto"/>
      </w:pPr>
    </w:p>
    <w:p w:rsidR="002C1201" w:rsidRDefault="002C1201">
      <w:r>
        <w:t xml:space="preserve">Please attach a copy of the manufacturer’s instruction manual for the device.  If this is not possible, attach a copy of those pages of the instruction manual which describe the principles of operation, hazard warnings, safety features, and safety rules. </w:t>
      </w:r>
    </w:p>
    <w:p w:rsidR="002C1201" w:rsidRDefault="002C1201"/>
    <w:p w:rsidR="002C1201" w:rsidRDefault="002C1201">
      <w:pPr>
        <w:ind w:left="720" w:hanging="720"/>
      </w:pPr>
      <w:r>
        <w:t xml:space="preserve">8. </w:t>
      </w:r>
      <w:r>
        <w:tab/>
        <w:t xml:space="preserve">If the instrument is not commercially produced, please provide information requested below: </w:t>
      </w:r>
    </w:p>
    <w:p w:rsidR="002C1201" w:rsidRDefault="002C1201">
      <w:pPr>
        <w:ind w:left="720" w:hanging="720"/>
      </w:pPr>
    </w:p>
    <w:p w:rsidR="002C1201" w:rsidRPr="007B0CBB" w:rsidRDefault="002C1201">
      <w:pPr>
        <w:spacing w:line="360" w:lineRule="auto"/>
        <w:ind w:left="720" w:hanging="720"/>
        <w:rPr>
          <w:u w:val="single"/>
        </w:rPr>
      </w:pPr>
      <w:r>
        <w:tab/>
        <w:t xml:space="preserve">     Designed by: </w:t>
      </w:r>
      <w:r>
        <w:tab/>
      </w:r>
      <w:r w:rsidR="007B0CBB" w:rsidRPr="007B0CBB">
        <w:rPr>
          <w:u w:val="single"/>
        </w:rPr>
        <w:t>B. Ridley</w:t>
      </w:r>
      <w:r w:rsidR="00125537" w:rsidRPr="007B0CBB">
        <w:rPr>
          <w:u w:val="single"/>
        </w:rPr>
        <w:t xml:space="preserve">, </w:t>
      </w:r>
      <w:r w:rsidR="007B0CBB">
        <w:rPr>
          <w:u w:val="single"/>
        </w:rPr>
        <w:t>after Don Stedman, et al</w:t>
      </w:r>
    </w:p>
    <w:p w:rsidR="002C1201" w:rsidRDefault="002C1201">
      <w:pPr>
        <w:spacing w:line="360" w:lineRule="auto"/>
        <w:ind w:left="720" w:hanging="720"/>
      </w:pPr>
      <w:r>
        <w:tab/>
        <w:t xml:space="preserve">     Organization: </w:t>
      </w:r>
      <w:r>
        <w:tab/>
        <w:t>_</w:t>
      </w:r>
      <w:r w:rsidR="00125537">
        <w:t>NCAR</w:t>
      </w:r>
      <w:r>
        <w:t>______________________________________________</w:t>
      </w:r>
    </w:p>
    <w:p w:rsidR="002C1201" w:rsidRDefault="002C1201">
      <w:pPr>
        <w:spacing w:line="360" w:lineRule="auto"/>
        <w:ind w:left="720" w:hanging="720"/>
      </w:pPr>
      <w:r>
        <w:tab/>
        <w:t xml:space="preserve">     Address: </w:t>
      </w:r>
      <w:r>
        <w:tab/>
      </w:r>
      <w:r>
        <w:tab/>
        <w:t>_</w:t>
      </w:r>
      <w:r w:rsidR="00125537">
        <w:t>RAF</w:t>
      </w:r>
      <w:r>
        <w:t>________________________________________________</w:t>
      </w:r>
    </w:p>
    <w:p w:rsidR="002C1201" w:rsidRDefault="002C1201">
      <w:pPr>
        <w:spacing w:line="360" w:lineRule="auto"/>
        <w:ind w:left="720" w:hanging="720"/>
      </w:pPr>
      <w:r>
        <w:tab/>
        <w:t xml:space="preserve">     Telephone: </w:t>
      </w:r>
      <w:r>
        <w:tab/>
      </w:r>
      <w:r>
        <w:tab/>
        <w:t>_</w:t>
      </w:r>
      <w:r w:rsidR="00125537">
        <w:t>x1048</w:t>
      </w:r>
      <w:r>
        <w:t>_______________________________________________</w:t>
      </w:r>
    </w:p>
    <w:p w:rsidR="00F708D3" w:rsidRDefault="00F708D3" w:rsidP="00F708D3">
      <w:pPr>
        <w:spacing w:line="360" w:lineRule="auto"/>
      </w:pPr>
      <w:r>
        <w:t xml:space="preserve">    </w:t>
      </w:r>
      <w:r>
        <w:tab/>
        <w:t xml:space="preserve">     Built by: </w:t>
      </w:r>
      <w:r>
        <w:tab/>
        <w:t xml:space="preserve">            _</w:t>
      </w:r>
      <w:r w:rsidR="007B0CBB">
        <w:t xml:space="preserve">Pollack, </w:t>
      </w:r>
      <w:r w:rsidR="00125537">
        <w:t xml:space="preserve">Campos, </w:t>
      </w:r>
      <w:proofErr w:type="spellStart"/>
      <w:r w:rsidR="007B0CBB">
        <w:t>Weinheimer</w:t>
      </w:r>
      <w:proofErr w:type="spellEnd"/>
      <w:r w:rsidR="007B0CBB">
        <w:t>, and CARI</w:t>
      </w:r>
      <w:r w:rsidR="00125537">
        <w:t xml:space="preserve"> Group</w:t>
      </w:r>
      <w:r>
        <w:t>_</w:t>
      </w:r>
      <w:r w:rsidR="00125537">
        <w:t>__________</w:t>
      </w:r>
    </w:p>
    <w:p w:rsidR="00F708D3" w:rsidRDefault="00F708D3" w:rsidP="00F708D3">
      <w:pPr>
        <w:spacing w:line="360" w:lineRule="auto"/>
      </w:pPr>
      <w:r>
        <w:tab/>
        <w:t xml:space="preserve">     Organization:         __</w:t>
      </w:r>
      <w:r w:rsidR="00125537">
        <w:t>NCAR</w:t>
      </w:r>
      <w:r>
        <w:t>______________________________________________</w:t>
      </w:r>
    </w:p>
    <w:p w:rsidR="002C1201" w:rsidRDefault="00F708D3" w:rsidP="00F708D3">
      <w:pPr>
        <w:spacing w:line="360" w:lineRule="auto"/>
        <w:ind w:left="720" w:hanging="720"/>
      </w:pPr>
      <w:r>
        <w:tab/>
        <w:t xml:space="preserve">     Address: </w:t>
      </w:r>
      <w:r>
        <w:tab/>
        <w:t xml:space="preserve">            __</w:t>
      </w:r>
      <w:r w:rsidR="00125537">
        <w:t>RAF</w:t>
      </w:r>
      <w:r>
        <w:t>_______________________________________________</w:t>
      </w:r>
    </w:p>
    <w:p w:rsidR="002C1201" w:rsidRDefault="002C1201" w:rsidP="00F708D3">
      <w:pPr>
        <w:spacing w:line="360" w:lineRule="auto"/>
      </w:pPr>
    </w:p>
    <w:p w:rsidR="002C1201" w:rsidRDefault="002C1201">
      <w:pPr>
        <w:pStyle w:val="Heading6"/>
      </w:pPr>
      <w:r>
        <w:t>APPENDIX B</w:t>
      </w:r>
      <w:r w:rsidR="00E77F81">
        <w:t>.3</w:t>
      </w:r>
    </w:p>
    <w:p w:rsidR="002C1201" w:rsidRDefault="002C1201">
      <w:pPr>
        <w:pStyle w:val="Heading1"/>
      </w:pPr>
      <w:r>
        <w:t>RAF PROJECT SAFETY COMMITTEE</w:t>
      </w:r>
    </w:p>
    <w:p w:rsidR="002C1201" w:rsidRDefault="002C1201">
      <w:pPr>
        <w:jc w:val="center"/>
        <w:rPr>
          <w:b/>
        </w:rPr>
      </w:pPr>
      <w:r>
        <w:rPr>
          <w:b/>
        </w:rPr>
        <w:t xml:space="preserve">HAZARDOUS MATERIALS AND DEVICES </w:t>
      </w:r>
    </w:p>
    <w:p w:rsidR="002C1201" w:rsidRDefault="00E77F81">
      <w:pPr>
        <w:jc w:val="center"/>
      </w:pPr>
      <w:r>
        <w:t>(Page 2 of 6</w:t>
      </w:r>
      <w:r w:rsidR="002C1201">
        <w:t xml:space="preserve">) </w:t>
      </w:r>
    </w:p>
    <w:p w:rsidR="002C1201" w:rsidRDefault="002C1201">
      <w:pPr>
        <w:spacing w:line="480" w:lineRule="auto"/>
      </w:pPr>
      <w:r>
        <w:tab/>
      </w:r>
    </w:p>
    <w:p w:rsidR="002C1201" w:rsidRDefault="002C1201">
      <w:pPr>
        <w:spacing w:line="360" w:lineRule="auto"/>
      </w:pPr>
      <w:r>
        <w:t>9.</w:t>
      </w:r>
      <w:r>
        <w:tab/>
        <w:t xml:space="preserve">Describe principles of operation, hazard warnings, safety features: </w:t>
      </w:r>
    </w:p>
    <w:p w:rsidR="00125537" w:rsidRDefault="00125537">
      <w:pPr>
        <w:spacing w:line="480" w:lineRule="auto"/>
      </w:pPr>
      <w:r>
        <w:tab/>
        <w:t xml:space="preserve">Quantifies ozone via </w:t>
      </w:r>
      <w:proofErr w:type="spellStart"/>
      <w:r>
        <w:t>chemiluminescent</w:t>
      </w:r>
      <w:proofErr w:type="spellEnd"/>
      <w:r>
        <w:t xml:space="preserve"> reaction with highly concentrated nitric oxide </w:t>
      </w:r>
    </w:p>
    <w:p w:rsidR="009E2142" w:rsidRDefault="00125537" w:rsidP="00125537">
      <w:pPr>
        <w:spacing w:line="480" w:lineRule="auto"/>
        <w:ind w:firstLine="720"/>
      </w:pPr>
      <w:r>
        <w:t xml:space="preserve">(NO).  </w:t>
      </w:r>
    </w:p>
    <w:p w:rsidR="00525D54" w:rsidRDefault="009E2142" w:rsidP="009E2142">
      <w:pPr>
        <w:spacing w:line="480" w:lineRule="auto"/>
        <w:ind w:firstLine="720"/>
      </w:pPr>
      <w:r>
        <w:t xml:space="preserve">Hazards: 1) </w:t>
      </w:r>
      <w:r w:rsidR="00125537">
        <w:t>NO is a very toxic</w:t>
      </w:r>
      <w:r w:rsidR="001664FB">
        <w:t xml:space="preserve"> gas</w:t>
      </w:r>
      <w:r w:rsidR="00D33240">
        <w:t xml:space="preserve">; </w:t>
      </w:r>
      <w:r w:rsidR="00525D54">
        <w:t xml:space="preserve">although not flammable itself, </w:t>
      </w:r>
      <w:r w:rsidR="00D33240">
        <w:t xml:space="preserve">it is an oxidizer and </w:t>
      </w:r>
    </w:p>
    <w:p w:rsidR="00525D54" w:rsidRDefault="00D33240" w:rsidP="00525D54">
      <w:pPr>
        <w:spacing w:line="480" w:lineRule="auto"/>
        <w:ind w:firstLine="720"/>
      </w:pPr>
      <w:proofErr w:type="gramStart"/>
      <w:r>
        <w:t>accelerates</w:t>
      </w:r>
      <w:proofErr w:type="gramEnd"/>
      <w:r>
        <w:t xml:space="preserve"> an existing fire</w:t>
      </w:r>
      <w:r w:rsidR="001664FB">
        <w:t xml:space="preserve">.  </w:t>
      </w:r>
      <w:r>
        <w:t xml:space="preserve">MSDS is included.  </w:t>
      </w:r>
      <w:r w:rsidR="001664FB">
        <w:t xml:space="preserve">Precautions have been taken </w:t>
      </w:r>
      <w:r w:rsidR="00525D54">
        <w:t>minimize</w:t>
      </w:r>
      <w:r w:rsidR="001664FB">
        <w:t xml:space="preserve"> </w:t>
      </w:r>
    </w:p>
    <w:p w:rsidR="009E2142" w:rsidRDefault="00525D54" w:rsidP="00525D54">
      <w:pPr>
        <w:spacing w:line="480" w:lineRule="auto"/>
        <w:ind w:firstLine="720"/>
      </w:pPr>
      <w:proofErr w:type="gramStart"/>
      <w:r>
        <w:t>the</w:t>
      </w:r>
      <w:proofErr w:type="gramEnd"/>
      <w:r>
        <w:t xml:space="preserve"> risk of crew </w:t>
      </w:r>
      <w:r w:rsidR="001664FB">
        <w:t>exposure</w:t>
      </w:r>
      <w:r>
        <w:t xml:space="preserve"> </w:t>
      </w:r>
      <w:r w:rsidR="001664FB">
        <w:t>to unsafe levels of NO,</w:t>
      </w:r>
      <w:r>
        <w:t xml:space="preserve"> </w:t>
      </w:r>
      <w:r w:rsidR="001664FB">
        <w:t>as described in #25.</w:t>
      </w:r>
      <w:r w:rsidR="009E2142">
        <w:t xml:space="preserve">  2) Instrument uses </w:t>
      </w:r>
    </w:p>
    <w:p w:rsidR="00125537" w:rsidRDefault="009E2142" w:rsidP="00525D54">
      <w:pPr>
        <w:spacing w:line="480" w:lineRule="auto"/>
        <w:ind w:firstLine="720"/>
      </w:pPr>
      <w:proofErr w:type="gramStart"/>
      <w:r>
        <w:t>dry</w:t>
      </w:r>
      <w:proofErr w:type="gramEnd"/>
      <w:r>
        <w:t xml:space="preserve"> ice as a coolant prior to and during flights.  About 5 lbs are used for a 9 hr flight.  </w:t>
      </w:r>
    </w:p>
    <w:p w:rsidR="002C1201" w:rsidRDefault="002C1201">
      <w:pPr>
        <w:spacing w:line="480" w:lineRule="auto"/>
      </w:pPr>
      <w:r>
        <w:t xml:space="preserve">10. </w:t>
      </w:r>
      <w:r>
        <w:tab/>
        <w:t>If the instrument is commercially produc</w:t>
      </w:r>
      <w:r w:rsidR="00525D54">
        <w:t xml:space="preserve">ed, has it been modified? </w:t>
      </w:r>
      <w:r w:rsidR="00525D54">
        <w:tab/>
        <w:t>____No</w:t>
      </w:r>
      <w:r>
        <w:t>___________</w:t>
      </w:r>
    </w:p>
    <w:p w:rsidR="002C1201" w:rsidRDefault="002C1201">
      <w:pPr>
        <w:spacing w:line="360" w:lineRule="auto"/>
      </w:pPr>
      <w:r>
        <w:t xml:space="preserve">11. </w:t>
      </w:r>
      <w:r>
        <w:tab/>
        <w:t xml:space="preserve">If modified, describe the modification. </w:t>
      </w:r>
    </w:p>
    <w:p w:rsidR="002C1201" w:rsidRDefault="002C1201">
      <w:pPr>
        <w:spacing w:line="360" w:lineRule="auto"/>
      </w:pPr>
      <w:r>
        <w:tab/>
        <w:t>________________________________________________________________________</w:t>
      </w:r>
    </w:p>
    <w:p w:rsidR="002C1201" w:rsidRDefault="002C1201">
      <w:pPr>
        <w:spacing w:line="480" w:lineRule="auto"/>
        <w:rPr>
          <w:b/>
        </w:rPr>
      </w:pPr>
      <w:r>
        <w:rPr>
          <w:b/>
        </w:rPr>
        <w:t xml:space="preserve">All investigators please answer the following: </w:t>
      </w:r>
    </w:p>
    <w:p w:rsidR="002C1201" w:rsidRDefault="002C1201">
      <w:pPr>
        <w:spacing w:line="480" w:lineRule="auto"/>
      </w:pPr>
      <w:r>
        <w:t xml:space="preserve">12. </w:t>
      </w:r>
      <w:r>
        <w:tab/>
        <w:t>Does the instrument contain, use, or produce:</w:t>
      </w:r>
    </w:p>
    <w:p w:rsidR="002C1201" w:rsidRDefault="002C1201">
      <w:pPr>
        <w:spacing w:line="360" w:lineRule="auto"/>
      </w:pPr>
      <w:r>
        <w:tab/>
        <w:t>Radioactive materials</w:t>
      </w:r>
      <w:r>
        <w:tab/>
      </w:r>
      <w:r>
        <w:tab/>
        <w:t>_</w:t>
      </w:r>
      <w:r w:rsidR="001664FB">
        <w:t>No</w:t>
      </w:r>
      <w:r>
        <w:t>_____</w:t>
      </w:r>
      <w:r>
        <w:tab/>
        <w:t>Compressed gases</w:t>
      </w:r>
      <w:r>
        <w:tab/>
      </w:r>
      <w:r>
        <w:tab/>
        <w:t>__</w:t>
      </w:r>
      <w:r w:rsidR="001664FB">
        <w:t>Yes</w:t>
      </w:r>
      <w:r>
        <w:t>____</w:t>
      </w:r>
    </w:p>
    <w:p w:rsidR="002C1201" w:rsidRDefault="002C1201">
      <w:pPr>
        <w:spacing w:line="360" w:lineRule="auto"/>
      </w:pPr>
      <w:r>
        <w:tab/>
        <w:t>Other ionizing radiation</w:t>
      </w:r>
      <w:r>
        <w:tab/>
        <w:t>_</w:t>
      </w:r>
      <w:r w:rsidR="001664FB">
        <w:t>No</w:t>
      </w:r>
      <w:r>
        <w:t>_____</w:t>
      </w:r>
      <w:r>
        <w:tab/>
        <w:t>Non-ionizing radiation</w:t>
      </w:r>
      <w:r>
        <w:tab/>
        <w:t>__</w:t>
      </w:r>
      <w:r w:rsidR="001664FB">
        <w:t>No</w:t>
      </w:r>
      <w:r>
        <w:t>____</w:t>
      </w:r>
    </w:p>
    <w:p w:rsidR="002C1201" w:rsidRDefault="002C1201">
      <w:pPr>
        <w:spacing w:line="360" w:lineRule="auto"/>
      </w:pPr>
      <w:r>
        <w:tab/>
        <w:t>Flammable liquids</w:t>
      </w:r>
      <w:r>
        <w:tab/>
      </w:r>
      <w:r>
        <w:tab/>
        <w:t>_</w:t>
      </w:r>
      <w:r w:rsidR="001664FB">
        <w:t>No</w:t>
      </w:r>
      <w:r>
        <w:t>_____</w:t>
      </w:r>
      <w:r>
        <w:tab/>
        <w:t>Laser</w:t>
      </w:r>
      <w:r>
        <w:tab/>
      </w:r>
      <w:r>
        <w:tab/>
      </w:r>
      <w:r>
        <w:tab/>
      </w:r>
      <w:r>
        <w:tab/>
        <w:t>__</w:t>
      </w:r>
      <w:r w:rsidR="001664FB">
        <w:t>No</w:t>
      </w:r>
      <w:r>
        <w:t>____</w:t>
      </w:r>
    </w:p>
    <w:p w:rsidR="002C1201" w:rsidRDefault="002C1201">
      <w:pPr>
        <w:spacing w:line="360" w:lineRule="auto"/>
      </w:pPr>
      <w:r>
        <w:tab/>
        <w:t>Radar</w:t>
      </w:r>
      <w:r>
        <w:tab/>
      </w:r>
      <w:r>
        <w:tab/>
      </w:r>
      <w:r>
        <w:tab/>
      </w:r>
      <w:r>
        <w:tab/>
        <w:t>_</w:t>
      </w:r>
      <w:r w:rsidR="001664FB">
        <w:t>No</w:t>
      </w:r>
      <w:r>
        <w:t>_____</w:t>
      </w:r>
      <w:r>
        <w:tab/>
        <w:t>Flammable gases</w:t>
      </w:r>
      <w:r>
        <w:tab/>
      </w:r>
      <w:r>
        <w:tab/>
        <w:t>__</w:t>
      </w:r>
      <w:r w:rsidR="001664FB">
        <w:t>No</w:t>
      </w:r>
      <w:r>
        <w:t>____</w:t>
      </w:r>
    </w:p>
    <w:p w:rsidR="002C1201" w:rsidRDefault="002C1201">
      <w:pPr>
        <w:spacing w:line="480" w:lineRule="auto"/>
      </w:pPr>
      <w:r>
        <w:tab/>
        <w:t>Explosive materials</w:t>
      </w:r>
      <w:r>
        <w:tab/>
      </w:r>
      <w:r>
        <w:tab/>
        <w:t>_</w:t>
      </w:r>
      <w:r w:rsidR="001664FB">
        <w:t>No</w:t>
      </w:r>
      <w:r>
        <w:t>_____</w:t>
      </w:r>
      <w:r>
        <w:tab/>
        <w:t>Toxic materials</w:t>
      </w:r>
      <w:r>
        <w:tab/>
      </w:r>
      <w:r>
        <w:tab/>
        <w:t>__</w:t>
      </w:r>
      <w:r w:rsidR="001664FB">
        <w:t>Yes</w:t>
      </w:r>
      <w:r>
        <w:t>____</w:t>
      </w:r>
    </w:p>
    <w:p w:rsidR="002C1201" w:rsidRDefault="002C1201">
      <w:pPr>
        <w:spacing w:line="360" w:lineRule="auto"/>
        <w:ind w:left="720" w:hanging="720"/>
      </w:pPr>
      <w:r>
        <w:t xml:space="preserve">13. </w:t>
      </w:r>
      <w:r>
        <w:tab/>
        <w:t xml:space="preserve">If any of the categories were checked, specify the material below (for example, amount, energy levels, physical form, etc.). </w:t>
      </w:r>
    </w:p>
    <w:p w:rsidR="002C1201" w:rsidRDefault="00FB2FC8">
      <w:pPr>
        <w:spacing w:line="360" w:lineRule="auto"/>
        <w:ind w:left="720" w:hanging="720"/>
      </w:pPr>
      <w:r>
        <w:tab/>
        <w:t>We</w:t>
      </w:r>
      <w:r w:rsidR="001664FB">
        <w:t xml:space="preserve"> carry 500 psi of 99.7% NO in a com</w:t>
      </w:r>
      <w:r w:rsidR="002962BC">
        <w:t>pressed gas cylinder having 0.44</w:t>
      </w:r>
      <w:r w:rsidR="001664FB">
        <w:t xml:space="preserve"> L internal volume.</w:t>
      </w:r>
      <w:r w:rsidR="002962BC">
        <w:t xml:space="preserve">  </w:t>
      </w:r>
      <w:r>
        <w:t xml:space="preserve">  Breathable compressed air cylinders, pressurized to 2000 psi or less will also be flown as part of this installation.  Approximately 5 lb. dry ice is used to cool the optical detector.</w:t>
      </w:r>
    </w:p>
    <w:p w:rsidR="002C1201" w:rsidRDefault="002C1201">
      <w:pPr>
        <w:spacing w:line="360" w:lineRule="auto"/>
      </w:pPr>
      <w:r>
        <w:t xml:space="preserve">14. </w:t>
      </w:r>
      <w:r>
        <w:tab/>
        <w:t xml:space="preserve">Please list all other chemicals you will use on board this aircraft in your experiment. </w:t>
      </w:r>
    </w:p>
    <w:p w:rsidR="002C1201" w:rsidRDefault="002C1201" w:rsidP="001664FB">
      <w:pPr>
        <w:spacing w:line="360" w:lineRule="auto"/>
      </w:pPr>
      <w:r>
        <w:tab/>
        <w:t>________________________________________________________________________</w:t>
      </w:r>
    </w:p>
    <w:p w:rsidR="00E77F81" w:rsidRDefault="00E77F81" w:rsidP="00E77F81">
      <w:pPr>
        <w:spacing w:line="360" w:lineRule="auto"/>
        <w:ind w:left="720" w:hanging="720"/>
      </w:pPr>
    </w:p>
    <w:p w:rsidR="00E77F81" w:rsidRDefault="00E77F81" w:rsidP="00E77F81">
      <w:pPr>
        <w:pStyle w:val="Heading6"/>
      </w:pPr>
      <w:r>
        <w:t>APPENDIX B.3</w:t>
      </w:r>
    </w:p>
    <w:p w:rsidR="00E77F81" w:rsidRDefault="00E77F81" w:rsidP="00E77F81">
      <w:pPr>
        <w:pStyle w:val="Heading1"/>
      </w:pPr>
      <w:r>
        <w:t>RAF PROJECT SAFETY COMMITTEE</w:t>
      </w:r>
    </w:p>
    <w:p w:rsidR="00E77F81" w:rsidRDefault="00E77F81" w:rsidP="00E77F81">
      <w:pPr>
        <w:jc w:val="center"/>
        <w:rPr>
          <w:b/>
        </w:rPr>
      </w:pPr>
      <w:r>
        <w:rPr>
          <w:b/>
        </w:rPr>
        <w:t>HAZARDOUS MATERIALS AND DEVICES</w:t>
      </w:r>
    </w:p>
    <w:p w:rsidR="00E77F81" w:rsidRDefault="00E77F81" w:rsidP="00E77F81">
      <w:pPr>
        <w:jc w:val="center"/>
      </w:pPr>
      <w:r>
        <w:t>(Page 3 of 6)</w:t>
      </w:r>
    </w:p>
    <w:p w:rsidR="00E77F81" w:rsidRDefault="00E77F81" w:rsidP="00D33240">
      <w:pPr>
        <w:ind w:left="720" w:hanging="720"/>
      </w:pPr>
    </w:p>
    <w:p w:rsidR="002C1201" w:rsidRDefault="002C1201" w:rsidP="00D33240">
      <w:pPr>
        <w:ind w:left="720" w:hanging="720"/>
      </w:pPr>
      <w:r>
        <w:t>15.</w:t>
      </w:r>
      <w:r>
        <w:tab/>
        <w:t xml:space="preserve">If your experiment consumes or discharges materials, will you need to carry additional materials on board? </w:t>
      </w:r>
      <w:r w:rsidR="00FB2FC8">
        <w:t xml:space="preserve">  No</w:t>
      </w:r>
      <w:r w:rsidR="00195971">
        <w:t>ne for research flights</w:t>
      </w:r>
      <w:r w:rsidR="00D33240">
        <w:t>.</w:t>
      </w:r>
      <w:r w:rsidR="00195971">
        <w:t xml:space="preserve">  We will need to ferry spare NO lecture bottles to the ground base of operations.  A sealed, vented vessel has been constructed to safely transport these materials on the research aircraft during ferry flights.</w:t>
      </w:r>
    </w:p>
    <w:p w:rsidR="00F708D3" w:rsidRDefault="00F708D3" w:rsidP="00F708D3">
      <w:pPr>
        <w:spacing w:line="360" w:lineRule="auto"/>
        <w:jc w:val="center"/>
      </w:pPr>
    </w:p>
    <w:p w:rsidR="002C1201" w:rsidRDefault="002C1201">
      <w:pPr>
        <w:spacing w:line="360" w:lineRule="auto"/>
        <w:ind w:left="720" w:hanging="720"/>
      </w:pPr>
      <w:r>
        <w:t xml:space="preserve">16. </w:t>
      </w:r>
      <w:r>
        <w:tab/>
        <w:t xml:space="preserve"> What and how much extra materials will you need to carry? </w:t>
      </w:r>
    </w:p>
    <w:p w:rsidR="002C1201" w:rsidRDefault="002C1201">
      <w:pPr>
        <w:spacing w:line="480" w:lineRule="auto"/>
        <w:ind w:left="720" w:hanging="720"/>
      </w:pPr>
      <w:r>
        <w:tab/>
      </w:r>
      <w:proofErr w:type="gramStart"/>
      <w:r>
        <w:t>_</w:t>
      </w:r>
      <w:r w:rsidR="001664FB">
        <w:t>None</w:t>
      </w:r>
      <w:r w:rsidR="00195971">
        <w:t xml:space="preserve"> for research flights</w:t>
      </w:r>
      <w:r w:rsidR="001664FB">
        <w:t>.</w:t>
      </w:r>
      <w:proofErr w:type="gramEnd"/>
      <w:r w:rsidR="00195971">
        <w:t xml:space="preserve">  A quantity of 4 lecture bottles of NO will be ferried to the remote base of operations. </w:t>
      </w:r>
      <w:r>
        <w:t>_____________</w:t>
      </w:r>
    </w:p>
    <w:p w:rsidR="002C1201" w:rsidRDefault="002C1201">
      <w:pPr>
        <w:spacing w:line="360" w:lineRule="auto"/>
        <w:ind w:left="720" w:hanging="720"/>
      </w:pPr>
      <w:r>
        <w:t xml:space="preserve">17. </w:t>
      </w:r>
      <w:r>
        <w:tab/>
        <w:t xml:space="preserve">What kind of container will you need to carry these materials? </w:t>
      </w:r>
    </w:p>
    <w:p w:rsidR="002C1201" w:rsidRDefault="002C1201">
      <w:pPr>
        <w:spacing w:line="480" w:lineRule="auto"/>
        <w:ind w:left="720" w:hanging="720"/>
      </w:pPr>
      <w:r>
        <w:tab/>
        <w:t>__</w:t>
      </w:r>
      <w:r w:rsidR="00195971">
        <w:t>We have fabricated a sealed, vented containment vessel to safely transport lecture bottles during ferry flights.</w:t>
      </w:r>
      <w:r>
        <w:t>______</w:t>
      </w:r>
    </w:p>
    <w:p w:rsidR="002C1201" w:rsidRDefault="0060418B">
      <w:pPr>
        <w:ind w:left="720" w:hanging="720"/>
      </w:pPr>
      <w:r>
        <w:t xml:space="preserve">18. </w:t>
      </w:r>
      <w:r>
        <w:tab/>
        <w:t>If the device utilizes a</w:t>
      </w:r>
      <w:r w:rsidR="002C1201">
        <w:t xml:space="preserve"> laser, please classify the laser according to ANSI Z 136.1-1973 (circle one). </w:t>
      </w:r>
      <w:r w:rsidR="002C1201">
        <w:tab/>
      </w:r>
      <w:r w:rsidR="002C1201">
        <w:tab/>
      </w:r>
      <w:r w:rsidR="002C1201">
        <w:tab/>
      </w:r>
    </w:p>
    <w:p w:rsidR="002C1201" w:rsidRDefault="002C1201" w:rsidP="00FB2FC8">
      <w:pPr>
        <w:ind w:left="2880" w:firstLine="720"/>
      </w:pPr>
      <w:r>
        <w:t>Class:</w:t>
      </w:r>
      <w:r>
        <w:tab/>
        <w:t>I     II     III     IV</w:t>
      </w:r>
    </w:p>
    <w:p w:rsidR="00970AB7" w:rsidRDefault="00970AB7" w:rsidP="00970AB7"/>
    <w:p w:rsidR="00970AB7" w:rsidRDefault="00970AB7" w:rsidP="00970AB7">
      <w:pPr>
        <w:numPr>
          <w:ilvl w:val="0"/>
          <w:numId w:val="11"/>
        </w:numPr>
      </w:pPr>
      <w:r>
        <w:t xml:space="preserve">     If your laser will be operating at a wavelength that is not eye safe,  what procedures will</w:t>
      </w:r>
    </w:p>
    <w:p w:rsidR="00970AB7" w:rsidRDefault="00970AB7" w:rsidP="00970AB7">
      <w:pPr>
        <w:ind w:firstLine="360"/>
      </w:pPr>
      <w:r>
        <w:t xml:space="preserve">     </w:t>
      </w:r>
      <w:proofErr w:type="gramStart"/>
      <w:r w:rsidR="00F708D3">
        <w:t>be</w:t>
      </w:r>
      <w:proofErr w:type="gramEnd"/>
      <w:r w:rsidR="00F708D3">
        <w:t xml:space="preserve"> esta</w:t>
      </w:r>
      <w:r>
        <w:t>blished to minimize the danger to yourself and other project participants?</w:t>
      </w:r>
    </w:p>
    <w:p w:rsidR="00970AB7" w:rsidRDefault="00970AB7" w:rsidP="00970AB7"/>
    <w:p w:rsidR="00970AB7" w:rsidRDefault="00970AB7" w:rsidP="00970AB7">
      <w:pPr>
        <w:ind w:left="720" w:hanging="720"/>
      </w:pPr>
      <w:r>
        <w:tab/>
        <w:t>______please attached a separate document covering this question__________________</w:t>
      </w:r>
    </w:p>
    <w:p w:rsidR="00970AB7" w:rsidRDefault="00970AB7" w:rsidP="00970AB7"/>
    <w:p w:rsidR="00970AB7" w:rsidRDefault="00F708D3" w:rsidP="00970AB7">
      <w:pPr>
        <w:ind w:left="720" w:hanging="720"/>
      </w:pPr>
      <w:r>
        <w:t>20</w:t>
      </w:r>
      <w:r w:rsidR="00970AB7">
        <w:t>.</w:t>
      </w:r>
      <w:r w:rsidR="00970AB7">
        <w:tab/>
        <w:t>If you are using compressed gas cylinders, what is the maximum pressure</w:t>
      </w:r>
      <w:r>
        <w:t xml:space="preserve"> expected</w:t>
      </w:r>
      <w:r w:rsidR="00970AB7">
        <w:t xml:space="preserve"> for each cylinder type?</w:t>
      </w:r>
    </w:p>
    <w:p w:rsidR="00970AB7" w:rsidRDefault="00970AB7" w:rsidP="00970AB7">
      <w:pPr>
        <w:ind w:left="720" w:hanging="720"/>
      </w:pPr>
      <w:r>
        <w:tab/>
        <w:t>__</w:t>
      </w:r>
      <w:r w:rsidR="00FB2FC8">
        <w:t>500 psig</w:t>
      </w:r>
      <w:r w:rsidR="00525D54">
        <w:t xml:space="preserve"> pure NO</w:t>
      </w:r>
      <w:r w:rsidR="00FB2FC8">
        <w:t>, 2000 psig synthetic air</w:t>
      </w:r>
      <w:r>
        <w:t>_</w:t>
      </w:r>
    </w:p>
    <w:p w:rsidR="00970AB7" w:rsidRDefault="00970AB7" w:rsidP="00970AB7">
      <w:pPr>
        <w:ind w:left="720" w:hanging="720"/>
      </w:pPr>
    </w:p>
    <w:p w:rsidR="00970AB7" w:rsidRDefault="00F708D3" w:rsidP="00970AB7">
      <w:pPr>
        <w:ind w:left="720" w:hanging="720"/>
      </w:pPr>
      <w:r>
        <w:t>21</w:t>
      </w:r>
      <w:r w:rsidR="00970AB7">
        <w:t>.</w:t>
      </w:r>
      <w:r w:rsidR="00970AB7">
        <w:tab/>
        <w:t xml:space="preserve">Will you be re-filling any compressed gas cylinders yourself, either at </w:t>
      </w:r>
      <w:proofErr w:type="spellStart"/>
      <w:r w:rsidR="00970AB7">
        <w:t>JeffCO</w:t>
      </w:r>
      <w:proofErr w:type="spellEnd"/>
      <w:r w:rsidR="00970AB7">
        <w:t xml:space="preserve"> or during the field deployment?</w:t>
      </w:r>
    </w:p>
    <w:p w:rsidR="00970AB7" w:rsidRDefault="00970AB7" w:rsidP="00970AB7">
      <w:pPr>
        <w:ind w:left="720" w:hanging="720"/>
      </w:pPr>
      <w:r>
        <w:tab/>
        <w:t>__</w:t>
      </w:r>
      <w:r w:rsidR="001664FB">
        <w:t>No</w:t>
      </w:r>
      <w:r>
        <w:t>___________________________________________________________________</w:t>
      </w:r>
    </w:p>
    <w:p w:rsidR="002C1201" w:rsidRDefault="002C1201">
      <w:pPr>
        <w:ind w:left="720" w:hanging="720"/>
      </w:pPr>
    </w:p>
    <w:p w:rsidR="002C1201" w:rsidRDefault="00F708D3">
      <w:pPr>
        <w:ind w:left="720" w:hanging="720"/>
      </w:pPr>
      <w:r>
        <w:t>22</w:t>
      </w:r>
      <w:r w:rsidR="002C1201">
        <w:t xml:space="preserve">. </w:t>
      </w:r>
      <w:r w:rsidR="002C1201">
        <w:tab/>
        <w:t>Are there any other hazards associated with the instrument</w:t>
      </w:r>
      <w:r w:rsidR="00A25133">
        <w:t xml:space="preserve"> itself, the required ground support equipment</w:t>
      </w:r>
      <w:r w:rsidR="002C1201">
        <w:t xml:space="preserve"> or the experiment which have not so far been covered in this questionnaire? </w:t>
      </w:r>
    </w:p>
    <w:p w:rsidR="00195971" w:rsidRPr="00195971" w:rsidRDefault="00195971" w:rsidP="00195971">
      <w:pPr>
        <w:spacing w:line="480" w:lineRule="auto"/>
        <w:ind w:left="720" w:hanging="720"/>
      </w:pPr>
      <w:r>
        <w:tab/>
        <w:t xml:space="preserve">1) Nitric Oxide (NO) </w:t>
      </w:r>
      <w:r w:rsidRPr="00195971">
        <w:t>Properties</w:t>
      </w:r>
      <w:r>
        <w:t>:</w:t>
      </w:r>
    </w:p>
    <w:p w:rsidR="00195971" w:rsidRPr="00195971" w:rsidRDefault="00195971" w:rsidP="00195971">
      <w:pPr>
        <w:spacing w:line="480" w:lineRule="auto"/>
        <w:ind w:left="1440" w:hanging="720"/>
      </w:pPr>
      <w:r w:rsidRPr="00195971">
        <w:t>–Corrosive and toxic</w:t>
      </w:r>
      <w:r>
        <w:t>, an oxidant that can act as a fire accelerant</w:t>
      </w:r>
    </w:p>
    <w:p w:rsidR="00195971" w:rsidRPr="00195971" w:rsidRDefault="00195971" w:rsidP="00195971">
      <w:pPr>
        <w:spacing w:line="480" w:lineRule="auto"/>
        <w:ind w:left="1440" w:hanging="720"/>
      </w:pPr>
      <w:r w:rsidRPr="00195971">
        <w:t xml:space="preserve">–Permissible Exposure Limit (8-hours) is 25 </w:t>
      </w:r>
      <w:proofErr w:type="spellStart"/>
      <w:r w:rsidRPr="00195971">
        <w:t>ppm</w:t>
      </w:r>
      <w:proofErr w:type="spellEnd"/>
    </w:p>
    <w:p w:rsidR="00195971" w:rsidRPr="00195971" w:rsidRDefault="00195971" w:rsidP="00195971">
      <w:pPr>
        <w:spacing w:line="480" w:lineRule="auto"/>
        <w:ind w:left="1440" w:hanging="720"/>
      </w:pPr>
      <w:r w:rsidRPr="00195971">
        <w:t xml:space="preserve">–The human odor threshold is 0.3-1.0 </w:t>
      </w:r>
      <w:proofErr w:type="spellStart"/>
      <w:r w:rsidRPr="00195971">
        <w:t>ppm</w:t>
      </w:r>
      <w:proofErr w:type="spellEnd"/>
      <w:r>
        <w:t>, s</w:t>
      </w:r>
      <w:r w:rsidRPr="00195971">
        <w:t>mells like nitric acid or chlorine bleach</w:t>
      </w:r>
    </w:p>
    <w:p w:rsidR="00E77F81" w:rsidRDefault="00E77F81" w:rsidP="00E77F81">
      <w:pPr>
        <w:pStyle w:val="Heading6"/>
      </w:pPr>
      <w:r>
        <w:lastRenderedPageBreak/>
        <w:t>APPENDIX B.3</w:t>
      </w:r>
    </w:p>
    <w:p w:rsidR="00E77F81" w:rsidRDefault="00E77F81" w:rsidP="00E77F81">
      <w:pPr>
        <w:ind w:left="720" w:hanging="720"/>
        <w:jc w:val="center"/>
        <w:rPr>
          <w:b/>
        </w:rPr>
      </w:pPr>
      <w:r>
        <w:rPr>
          <w:b/>
        </w:rPr>
        <w:t>RAF PROJECT SAFETY COMMITTEE</w:t>
      </w:r>
    </w:p>
    <w:p w:rsidR="00E77F81" w:rsidRDefault="00E77F81" w:rsidP="00E77F81">
      <w:pPr>
        <w:ind w:left="720" w:hanging="720"/>
        <w:jc w:val="center"/>
        <w:rPr>
          <w:b/>
        </w:rPr>
      </w:pPr>
      <w:r>
        <w:rPr>
          <w:b/>
        </w:rPr>
        <w:t>HAZARDOUS MATERIALS AND DEVICES</w:t>
      </w:r>
    </w:p>
    <w:p w:rsidR="00E77F81" w:rsidRDefault="00E77F81" w:rsidP="00E77F81">
      <w:pPr>
        <w:ind w:left="720" w:hanging="720"/>
        <w:jc w:val="center"/>
      </w:pPr>
      <w:r>
        <w:t>(Page 4 of 6)</w:t>
      </w:r>
    </w:p>
    <w:p w:rsidR="00E77F81" w:rsidRDefault="00E77F81" w:rsidP="00195971">
      <w:pPr>
        <w:spacing w:line="480" w:lineRule="auto"/>
        <w:ind w:left="720"/>
      </w:pPr>
    </w:p>
    <w:p w:rsidR="002C1201" w:rsidRDefault="00195971" w:rsidP="00195971">
      <w:pPr>
        <w:spacing w:line="480" w:lineRule="auto"/>
        <w:ind w:left="720"/>
      </w:pPr>
      <w:r>
        <w:t xml:space="preserve">2) Ground ops: </w:t>
      </w:r>
      <w:r w:rsidR="00FB2FC8">
        <w:t>We will be exchanging the NO cylinder at a rate of 2-3 times per project.  This activity will b</w:t>
      </w:r>
      <w:r>
        <w:t>e conducted on a non-flight day</w:t>
      </w:r>
      <w:r w:rsidR="00FB2FC8">
        <w:t xml:space="preserve"> by two trained professional staff and outside in a well-ventilated area.</w:t>
      </w:r>
      <w:r w:rsidR="00B8568D">
        <w:t xml:space="preserve">  Our routine procedures are contained in the attached document and include a complete description of the steps required to exchange NO lecture bottles mounted inside the containment vessel.</w:t>
      </w:r>
    </w:p>
    <w:p w:rsidR="002C1201" w:rsidRDefault="00970AB7">
      <w:pPr>
        <w:ind w:left="720" w:hanging="720"/>
      </w:pPr>
      <w:r>
        <w:t>23</w:t>
      </w:r>
      <w:r w:rsidR="002C1201">
        <w:t xml:space="preserve">. </w:t>
      </w:r>
      <w:r w:rsidR="002C1201">
        <w:tab/>
        <w:t xml:space="preserve">How would you describe the probability of an accident resulting from the presence and use of your instrument on board the NCAR aircraft? </w:t>
      </w:r>
    </w:p>
    <w:p w:rsidR="002C1201" w:rsidRDefault="002C1201">
      <w:pPr>
        <w:spacing w:line="480" w:lineRule="auto"/>
        <w:ind w:left="720" w:hanging="720"/>
      </w:pPr>
      <w:r>
        <w:tab/>
      </w:r>
      <w:r w:rsidR="00195971">
        <w:t>______</w:t>
      </w:r>
      <w:r>
        <w:t>_</w:t>
      </w:r>
      <w:r w:rsidR="001664FB">
        <w:t>Low probability, if precautions discussed in #25, below are implemented.</w:t>
      </w:r>
    </w:p>
    <w:p w:rsidR="002C1201" w:rsidRDefault="00970AB7">
      <w:pPr>
        <w:spacing w:line="360" w:lineRule="auto"/>
        <w:ind w:left="720" w:hanging="720"/>
      </w:pPr>
      <w:r>
        <w:t>24</w:t>
      </w:r>
      <w:r w:rsidR="002C1201">
        <w:t>.</w:t>
      </w:r>
      <w:r w:rsidR="002C1201">
        <w:tab/>
        <w:t xml:space="preserve">How would you describe the severity of such an accident? </w:t>
      </w:r>
    </w:p>
    <w:p w:rsidR="002C1201" w:rsidRDefault="002C1201" w:rsidP="00195971">
      <w:pPr>
        <w:spacing w:line="360" w:lineRule="auto"/>
        <w:ind w:left="720" w:hanging="720"/>
      </w:pPr>
      <w:r>
        <w:tab/>
      </w:r>
      <w:r w:rsidR="00B8568D">
        <w:t>Safe u</w:t>
      </w:r>
      <w:r w:rsidR="00B8568D" w:rsidRPr="00B8568D">
        <w:t>se on research aircraft requires a vented containment vessel, cabin monitors, and crew briefing on properties and proper procedures.</w:t>
      </w:r>
      <w:r w:rsidR="00195971">
        <w:t xml:space="preserve">  </w:t>
      </w:r>
      <w:r w:rsidR="001664FB">
        <w:t xml:space="preserve">Without </w:t>
      </w:r>
      <w:r w:rsidR="00195971">
        <w:t xml:space="preserve">procedures detailed in </w:t>
      </w:r>
      <w:r w:rsidR="001664FB">
        <w:t>#25, such an accident could be quite severe</w:t>
      </w:r>
      <w:r w:rsidR="00B8568D">
        <w:t xml:space="preserve"> if clearly defined </w:t>
      </w:r>
      <w:r w:rsidR="00195971">
        <w:t xml:space="preserve">routine and </w:t>
      </w:r>
      <w:r w:rsidR="00B8568D">
        <w:t>emergency procedures are not followed</w:t>
      </w:r>
      <w:r w:rsidR="001664FB">
        <w:t>.  With precautions</w:t>
      </w:r>
      <w:r w:rsidR="00B8568D">
        <w:t xml:space="preserve"> and proper procedures</w:t>
      </w:r>
      <w:r w:rsidR="001664FB">
        <w:t xml:space="preserve">, the risk of accidental exposure is </w:t>
      </w:r>
      <w:r w:rsidR="00B8568D">
        <w:t>extremely</w:t>
      </w:r>
      <w:r w:rsidR="001664FB">
        <w:t xml:space="preserve"> low.</w:t>
      </w:r>
    </w:p>
    <w:p w:rsidR="002C1201" w:rsidRDefault="00970AB7">
      <w:pPr>
        <w:spacing w:line="360" w:lineRule="auto"/>
        <w:ind w:left="720" w:hanging="720"/>
      </w:pPr>
      <w:r>
        <w:t>25</w:t>
      </w:r>
      <w:r w:rsidR="002C1201">
        <w:t xml:space="preserve">. </w:t>
      </w:r>
      <w:r w:rsidR="002C1201">
        <w:tab/>
        <w:t>What precautions will you take to decrease the probability and the severity of an accident?</w:t>
      </w:r>
      <w:r w:rsidR="00F708D3">
        <w:t xml:space="preserve">  If any documented safety procedures from your home facility or university are available, please attach a copy of said materials to this form.</w:t>
      </w:r>
    </w:p>
    <w:p w:rsidR="00C75B04" w:rsidRDefault="009E2142" w:rsidP="00B1791E">
      <w:pPr>
        <w:spacing w:line="360" w:lineRule="auto"/>
        <w:ind w:left="720" w:hanging="720"/>
        <w:rPr>
          <w:u w:val="single"/>
        </w:rPr>
      </w:pPr>
      <w:r>
        <w:tab/>
      </w:r>
      <w:r w:rsidRPr="00B1791E">
        <w:rPr>
          <w:u w:val="single"/>
        </w:rPr>
        <w:t xml:space="preserve">NO </w:t>
      </w:r>
      <w:r w:rsidR="004C74D5">
        <w:rPr>
          <w:u w:val="single"/>
        </w:rPr>
        <w:t xml:space="preserve">safety features, safe </w:t>
      </w:r>
      <w:r w:rsidRPr="00B1791E">
        <w:rPr>
          <w:u w:val="single"/>
        </w:rPr>
        <w:t>handling precautions and procedures:</w:t>
      </w:r>
      <w:r w:rsidR="00C75B04">
        <w:rPr>
          <w:u w:val="single"/>
        </w:rPr>
        <w:t xml:space="preserve"> </w:t>
      </w:r>
    </w:p>
    <w:p w:rsidR="00C75B04" w:rsidRDefault="00C75B04" w:rsidP="00C75B04">
      <w:pPr>
        <w:spacing w:line="360" w:lineRule="auto"/>
        <w:ind w:left="720"/>
        <w:rPr>
          <w:u w:val="single"/>
        </w:rPr>
      </w:pPr>
      <w:r>
        <w:rPr>
          <w:u w:val="single"/>
        </w:rPr>
        <w:t xml:space="preserve">1) </w:t>
      </w:r>
      <w:r w:rsidR="00AD7608">
        <w:rPr>
          <w:u w:val="single"/>
        </w:rPr>
        <w:t xml:space="preserve">The NO compressed gas cylinder is housed in a containment vessel to prevent leakage of NO into the cabin in the event of cylinder valve or regulator failure. </w:t>
      </w:r>
      <w:r w:rsidR="001C04A7">
        <w:rPr>
          <w:u w:val="single"/>
        </w:rPr>
        <w:t xml:space="preserve">When installed on the aircraft, the containment vessel is vented to allow contents release to air outside the aircraft cabin.  </w:t>
      </w:r>
    </w:p>
    <w:p w:rsidR="00C75B04" w:rsidRDefault="00C75B04" w:rsidP="00C75B04">
      <w:pPr>
        <w:spacing w:line="360" w:lineRule="auto"/>
        <w:ind w:left="720"/>
        <w:rPr>
          <w:u w:val="single"/>
        </w:rPr>
      </w:pPr>
      <w:r>
        <w:rPr>
          <w:u w:val="single"/>
        </w:rPr>
        <w:t xml:space="preserve">2) </w:t>
      </w:r>
      <w:r w:rsidR="001C04A7">
        <w:rPr>
          <w:u w:val="single"/>
        </w:rPr>
        <w:t xml:space="preserve">It has also been designed to contain the entire cylinder contents, even if the vent is completely blocked.  </w:t>
      </w:r>
      <w:r w:rsidR="00AD7608">
        <w:rPr>
          <w:u w:val="single"/>
        </w:rPr>
        <w:t>Before installation on the aircraft, the containment vessel leak rate is measu</w:t>
      </w:r>
      <w:r w:rsidR="001C04A7">
        <w:rPr>
          <w:u w:val="single"/>
        </w:rPr>
        <w:t>red to ensure that it can hold 45</w:t>
      </w:r>
      <w:r w:rsidR="00AD7608">
        <w:rPr>
          <w:u w:val="single"/>
        </w:rPr>
        <w:t xml:space="preserve"> psi of positive pressure without detectable pressure </w:t>
      </w:r>
      <w:r w:rsidR="001C04A7">
        <w:rPr>
          <w:u w:val="single"/>
        </w:rPr>
        <w:t>loss</w:t>
      </w:r>
      <w:r w:rsidR="00AD7608">
        <w:rPr>
          <w:u w:val="single"/>
        </w:rPr>
        <w:t xml:space="preserve">.  </w:t>
      </w:r>
      <w:r w:rsidR="001C04A7">
        <w:rPr>
          <w:u w:val="single"/>
        </w:rPr>
        <w:t xml:space="preserve">(Test pressure = 30 psig x safety factor of 1.5.) </w:t>
      </w:r>
    </w:p>
    <w:p w:rsidR="00E77F81" w:rsidRDefault="00E77F81" w:rsidP="00C75B04">
      <w:pPr>
        <w:spacing w:line="360" w:lineRule="auto"/>
        <w:ind w:left="720"/>
        <w:rPr>
          <w:u w:val="single"/>
        </w:rPr>
      </w:pPr>
    </w:p>
    <w:p w:rsidR="00E77F81" w:rsidRDefault="00E77F81" w:rsidP="00C75B04">
      <w:pPr>
        <w:spacing w:line="360" w:lineRule="auto"/>
        <w:ind w:left="720"/>
        <w:rPr>
          <w:u w:val="single"/>
        </w:rPr>
      </w:pPr>
    </w:p>
    <w:p w:rsidR="00E77F81" w:rsidRDefault="00E77F81" w:rsidP="00E77F81">
      <w:pPr>
        <w:pStyle w:val="Heading6"/>
      </w:pPr>
      <w:r>
        <w:lastRenderedPageBreak/>
        <w:t>APPENDIX B.3</w:t>
      </w:r>
    </w:p>
    <w:p w:rsidR="00E77F81" w:rsidRDefault="00E77F81" w:rsidP="00E77F81">
      <w:pPr>
        <w:ind w:left="720" w:hanging="720"/>
        <w:jc w:val="center"/>
        <w:rPr>
          <w:b/>
        </w:rPr>
      </w:pPr>
      <w:r>
        <w:rPr>
          <w:b/>
        </w:rPr>
        <w:t>RAF PROJECT SAFETY COMMITTEE</w:t>
      </w:r>
    </w:p>
    <w:p w:rsidR="00E77F81" w:rsidRDefault="00E77F81" w:rsidP="00E77F81">
      <w:pPr>
        <w:ind w:left="720" w:hanging="720"/>
        <w:jc w:val="center"/>
        <w:rPr>
          <w:b/>
        </w:rPr>
      </w:pPr>
      <w:r>
        <w:rPr>
          <w:b/>
        </w:rPr>
        <w:t>HAZARDOUS MATERIALS AND DEVICES</w:t>
      </w:r>
    </w:p>
    <w:p w:rsidR="00E77F81" w:rsidRDefault="00E77F81" w:rsidP="00E77F81">
      <w:pPr>
        <w:ind w:left="720" w:hanging="720"/>
        <w:jc w:val="center"/>
      </w:pPr>
      <w:r>
        <w:t>(Page 5 of 6)</w:t>
      </w:r>
    </w:p>
    <w:p w:rsidR="00E77F81" w:rsidRDefault="00E77F81" w:rsidP="00C75B04">
      <w:pPr>
        <w:spacing w:line="360" w:lineRule="auto"/>
        <w:ind w:left="720"/>
        <w:rPr>
          <w:u w:val="single"/>
        </w:rPr>
      </w:pPr>
    </w:p>
    <w:p w:rsidR="00C75B04" w:rsidRDefault="00C75B04" w:rsidP="00C75B04">
      <w:pPr>
        <w:spacing w:line="360" w:lineRule="auto"/>
        <w:ind w:left="720"/>
        <w:rPr>
          <w:u w:val="single"/>
        </w:rPr>
      </w:pPr>
      <w:r>
        <w:rPr>
          <w:u w:val="single"/>
        </w:rPr>
        <w:t xml:space="preserve">3) </w:t>
      </w:r>
      <w:r w:rsidR="00AD7608">
        <w:rPr>
          <w:u w:val="single"/>
        </w:rPr>
        <w:t>A flow restrictor has been installed inside the vessel to guarantee that in the event of line rupture, crew exposure cannot exceed 8-hr safety limit</w:t>
      </w:r>
      <w:r w:rsidR="001C04A7">
        <w:rPr>
          <w:u w:val="single"/>
        </w:rPr>
        <w:t xml:space="preserve"> (</w:t>
      </w:r>
      <w:r>
        <w:rPr>
          <w:u w:val="single"/>
        </w:rPr>
        <w:t xml:space="preserve">max flow rate into the </w:t>
      </w:r>
      <w:r w:rsidR="001C04A7">
        <w:rPr>
          <w:u w:val="single"/>
        </w:rPr>
        <w:t>2400 cu ft cabin volume</w:t>
      </w:r>
      <w:r>
        <w:rPr>
          <w:u w:val="single"/>
        </w:rPr>
        <w:t xml:space="preserve"> will not exceed 2.3 </w:t>
      </w:r>
      <w:proofErr w:type="spellStart"/>
      <w:r>
        <w:rPr>
          <w:u w:val="single"/>
        </w:rPr>
        <w:t>ppmv</w:t>
      </w:r>
      <w:proofErr w:type="spellEnd"/>
      <w:r>
        <w:rPr>
          <w:u w:val="single"/>
        </w:rPr>
        <w:t>)</w:t>
      </w:r>
      <w:r w:rsidR="00AD7608">
        <w:rPr>
          <w:u w:val="single"/>
        </w:rPr>
        <w:t>.</w:t>
      </w:r>
    </w:p>
    <w:p w:rsidR="00C75B04" w:rsidRDefault="00C75B04" w:rsidP="00C75B04">
      <w:pPr>
        <w:spacing w:line="360" w:lineRule="auto"/>
        <w:ind w:left="720"/>
        <w:rPr>
          <w:u w:val="single"/>
        </w:rPr>
      </w:pPr>
      <w:r>
        <w:rPr>
          <w:u w:val="single"/>
        </w:rPr>
        <w:t>4) All wetted components consist of materials compatible with NO.</w:t>
      </w:r>
    </w:p>
    <w:p w:rsidR="00C75B04" w:rsidRDefault="00C75B04" w:rsidP="00C75B04">
      <w:pPr>
        <w:spacing w:line="360" w:lineRule="auto"/>
        <w:ind w:left="720"/>
        <w:rPr>
          <w:u w:val="single"/>
        </w:rPr>
      </w:pPr>
      <w:r>
        <w:rPr>
          <w:u w:val="single"/>
        </w:rPr>
        <w:t>5) Manual shut off valve at vent port allows removal from aircraft as a sealed unit.</w:t>
      </w:r>
    </w:p>
    <w:p w:rsidR="00C75B04" w:rsidRDefault="00C75B04" w:rsidP="00C75B04">
      <w:pPr>
        <w:spacing w:line="360" w:lineRule="auto"/>
        <w:ind w:left="720"/>
        <w:rPr>
          <w:u w:val="single"/>
        </w:rPr>
      </w:pPr>
      <w:r>
        <w:rPr>
          <w:u w:val="single"/>
        </w:rPr>
        <w:t>6) Easily understandable manual emergency shutdown procedures will be attached to the rack.</w:t>
      </w:r>
    </w:p>
    <w:p w:rsidR="00C75B04" w:rsidRDefault="00C75B04" w:rsidP="00C75B04">
      <w:pPr>
        <w:spacing w:line="360" w:lineRule="auto"/>
        <w:ind w:left="720"/>
        <w:rPr>
          <w:u w:val="single"/>
        </w:rPr>
      </w:pPr>
      <w:r>
        <w:rPr>
          <w:u w:val="single"/>
        </w:rPr>
        <w:t xml:space="preserve">7) Pressure relief valves prevent </w:t>
      </w:r>
      <w:proofErr w:type="spellStart"/>
      <w:r>
        <w:rPr>
          <w:u w:val="single"/>
        </w:rPr>
        <w:t>overpressurization</w:t>
      </w:r>
      <w:proofErr w:type="spellEnd"/>
      <w:r>
        <w:rPr>
          <w:u w:val="single"/>
        </w:rPr>
        <w:t xml:space="preserve"> of components both internal and external to the containment vessel.</w:t>
      </w:r>
    </w:p>
    <w:p w:rsidR="00D33240" w:rsidRDefault="00C75B04" w:rsidP="00C75B04">
      <w:pPr>
        <w:spacing w:line="360" w:lineRule="auto"/>
        <w:ind w:left="720"/>
        <w:rPr>
          <w:u w:val="single"/>
        </w:rPr>
      </w:pPr>
      <w:r>
        <w:rPr>
          <w:u w:val="single"/>
        </w:rPr>
        <w:t>8) Computer control program monitors and displays NO flow and pressure; quick shutdown button allows quick, safe shutdown by untrained crew.</w:t>
      </w:r>
    </w:p>
    <w:p w:rsidR="00AD7608" w:rsidRDefault="00C75B04" w:rsidP="00AD7608">
      <w:pPr>
        <w:spacing w:line="360" w:lineRule="auto"/>
        <w:ind w:firstLine="720"/>
        <w:rPr>
          <w:u w:val="single"/>
        </w:rPr>
      </w:pPr>
      <w:r>
        <w:rPr>
          <w:u w:val="single"/>
        </w:rPr>
        <w:t>9</w:t>
      </w:r>
      <w:r w:rsidR="00AD7608">
        <w:rPr>
          <w:u w:val="single"/>
        </w:rPr>
        <w:t xml:space="preserve">) NO alarms are mounted at the cylinder and at the instrument to provide crew warning </w:t>
      </w:r>
    </w:p>
    <w:p w:rsidR="004C74D5" w:rsidRDefault="00AD7608" w:rsidP="00AD7608">
      <w:pPr>
        <w:spacing w:line="360" w:lineRule="auto"/>
        <w:ind w:firstLine="720"/>
        <w:rPr>
          <w:u w:val="single"/>
        </w:rPr>
      </w:pPr>
      <w:proofErr w:type="gramStart"/>
      <w:r>
        <w:rPr>
          <w:u w:val="single"/>
        </w:rPr>
        <w:t>of</w:t>
      </w:r>
      <w:proofErr w:type="gramEnd"/>
      <w:r>
        <w:rPr>
          <w:u w:val="single"/>
        </w:rPr>
        <w:t xml:space="preserve"> unanticipated problems.</w:t>
      </w:r>
      <w:r w:rsidR="004C74D5">
        <w:rPr>
          <w:u w:val="single"/>
        </w:rPr>
        <w:t xml:space="preserve">  Crew will be identified to interpret the alarm warnings.</w:t>
      </w:r>
    </w:p>
    <w:p w:rsidR="00AD7608" w:rsidRDefault="004C74D5" w:rsidP="00AD7608">
      <w:pPr>
        <w:spacing w:line="360" w:lineRule="auto"/>
        <w:ind w:firstLine="720"/>
        <w:rPr>
          <w:u w:val="single"/>
        </w:rPr>
      </w:pPr>
      <w:r>
        <w:rPr>
          <w:u w:val="single"/>
        </w:rPr>
        <w:t>10) Loss of research power automatically closes all valves.</w:t>
      </w:r>
    </w:p>
    <w:p w:rsidR="004C74D5" w:rsidRDefault="004C74D5" w:rsidP="00C75B04">
      <w:pPr>
        <w:spacing w:line="360" w:lineRule="auto"/>
        <w:ind w:left="720"/>
        <w:rPr>
          <w:u w:val="single"/>
        </w:rPr>
      </w:pPr>
      <w:r>
        <w:rPr>
          <w:u w:val="single"/>
        </w:rPr>
        <w:t>11</w:t>
      </w:r>
      <w:r w:rsidR="00AD7608">
        <w:rPr>
          <w:u w:val="single"/>
        </w:rPr>
        <w:t>) NO will not be allowed to flow during ground operations</w:t>
      </w:r>
      <w:r w:rsidR="00C75B04">
        <w:rPr>
          <w:u w:val="single"/>
        </w:rPr>
        <w:t xml:space="preserve"> without active exhaust pumping away from traffic around the aircraft</w:t>
      </w:r>
      <w:r w:rsidR="00AD7608">
        <w:rPr>
          <w:u w:val="single"/>
        </w:rPr>
        <w:t xml:space="preserve">.  </w:t>
      </w:r>
      <w:r w:rsidR="00C75B04">
        <w:rPr>
          <w:u w:val="single"/>
        </w:rPr>
        <w:t xml:space="preserve">Exhaust hose will be vented a safe distance away from ground operations.  </w:t>
      </w:r>
    </w:p>
    <w:p w:rsidR="00AD7608" w:rsidRDefault="004C74D5" w:rsidP="00C75B04">
      <w:pPr>
        <w:spacing w:line="360" w:lineRule="auto"/>
        <w:ind w:left="720"/>
        <w:rPr>
          <w:u w:val="single"/>
        </w:rPr>
      </w:pPr>
      <w:r>
        <w:rPr>
          <w:u w:val="single"/>
        </w:rPr>
        <w:t xml:space="preserve">12) </w:t>
      </w:r>
      <w:r w:rsidR="00C75B04">
        <w:rPr>
          <w:u w:val="single"/>
        </w:rPr>
        <w:t xml:space="preserve">During research flight operations, NO will not </w:t>
      </w:r>
      <w:r>
        <w:rPr>
          <w:u w:val="single"/>
        </w:rPr>
        <w:t xml:space="preserve">be allowed to </w:t>
      </w:r>
      <w:r w:rsidR="00C75B04">
        <w:rPr>
          <w:u w:val="single"/>
        </w:rPr>
        <w:t>flow during pre-flight.  T</w:t>
      </w:r>
      <w:r w:rsidR="00AD7608">
        <w:rPr>
          <w:u w:val="single"/>
        </w:rPr>
        <w:t xml:space="preserve">he procedure for turning </w:t>
      </w:r>
      <w:r w:rsidR="00C75B04">
        <w:rPr>
          <w:u w:val="single"/>
        </w:rPr>
        <w:t>o</w:t>
      </w:r>
      <w:r w:rsidR="00AD7608">
        <w:rPr>
          <w:u w:val="single"/>
        </w:rPr>
        <w:t>n NO flow requires that pre-flight engine start be first initiated.  At flight’s end, NO</w:t>
      </w:r>
      <w:r w:rsidR="00C75B04">
        <w:rPr>
          <w:u w:val="single"/>
        </w:rPr>
        <w:t xml:space="preserve"> flow will be</w:t>
      </w:r>
      <w:r w:rsidR="00D33240">
        <w:rPr>
          <w:u w:val="single"/>
        </w:rPr>
        <w:t xml:space="preserve"> </w:t>
      </w:r>
      <w:r w:rsidR="00C75B04">
        <w:rPr>
          <w:u w:val="single"/>
        </w:rPr>
        <w:t>automatically stopped at a preprogrammed altitude to allow complete flushing of all plumbing prior to landing</w:t>
      </w:r>
      <w:r w:rsidR="00D33240">
        <w:rPr>
          <w:u w:val="single"/>
        </w:rPr>
        <w:t xml:space="preserve">.  In the event NO is not purged from the system prior to engines being turned off, our operators will make arrangements with Project Manager and ground operations staff to initiate instrument purge of NO on the ground, with other crew either confined inside the cabin, or remaining a safe distance </w:t>
      </w:r>
      <w:r w:rsidR="00C75B04">
        <w:rPr>
          <w:u w:val="single"/>
        </w:rPr>
        <w:t>away during the 0.3</w:t>
      </w:r>
      <w:r w:rsidR="00D33240">
        <w:rPr>
          <w:u w:val="single"/>
        </w:rPr>
        <w:t xml:space="preserve"> hour required to complete the purge</w:t>
      </w:r>
      <w:r w:rsidR="00C75B04">
        <w:rPr>
          <w:u w:val="single"/>
        </w:rPr>
        <w:t xml:space="preserve"> process</w:t>
      </w:r>
      <w:r w:rsidR="00D33240">
        <w:rPr>
          <w:u w:val="single"/>
        </w:rPr>
        <w:t xml:space="preserve">.  Research power and operator access </w:t>
      </w:r>
      <w:r w:rsidR="00C75B04">
        <w:rPr>
          <w:u w:val="single"/>
        </w:rPr>
        <w:t>will be</w:t>
      </w:r>
      <w:r w:rsidR="00D33240">
        <w:rPr>
          <w:u w:val="single"/>
        </w:rPr>
        <w:t xml:space="preserve"> required to complete this non-routine purging operation.</w:t>
      </w:r>
    </w:p>
    <w:p w:rsidR="009E2142" w:rsidRDefault="009E2142" w:rsidP="00AD7608">
      <w:pPr>
        <w:spacing w:line="360" w:lineRule="auto"/>
        <w:ind w:firstLine="720"/>
        <w:rPr>
          <w:u w:val="single"/>
        </w:rPr>
      </w:pPr>
      <w:r>
        <w:rPr>
          <w:u w:val="single"/>
        </w:rPr>
        <w:t>Cryogenic CO2 handling procedures:</w:t>
      </w:r>
    </w:p>
    <w:p w:rsidR="009E2142" w:rsidRPr="00B8568D" w:rsidRDefault="009E2142" w:rsidP="00B8568D">
      <w:pPr>
        <w:numPr>
          <w:ilvl w:val="0"/>
          <w:numId w:val="12"/>
        </w:numPr>
        <w:spacing w:line="360" w:lineRule="auto"/>
        <w:rPr>
          <w:u w:val="single"/>
        </w:rPr>
      </w:pPr>
      <w:r>
        <w:rPr>
          <w:u w:val="single"/>
        </w:rPr>
        <w:t>Operators wil</w:t>
      </w:r>
      <w:r w:rsidR="00B8568D">
        <w:rPr>
          <w:u w:val="single"/>
        </w:rPr>
        <w:t xml:space="preserve">l use gloves </w:t>
      </w:r>
      <w:r>
        <w:rPr>
          <w:u w:val="single"/>
        </w:rPr>
        <w:t xml:space="preserve">to prevent cryogenic burns while </w:t>
      </w:r>
      <w:r w:rsidRPr="00B8568D">
        <w:rPr>
          <w:u w:val="single"/>
        </w:rPr>
        <w:t>handling dry ice.</w:t>
      </w:r>
    </w:p>
    <w:p w:rsidR="002C1201" w:rsidRDefault="002C1201">
      <w:pPr>
        <w:spacing w:line="360" w:lineRule="auto"/>
        <w:ind w:left="720" w:hanging="720"/>
      </w:pPr>
    </w:p>
    <w:p w:rsidR="00E77F81" w:rsidRDefault="002C1201">
      <w:pPr>
        <w:spacing w:line="360" w:lineRule="auto"/>
        <w:ind w:left="720" w:hanging="720"/>
      </w:pPr>
      <w:r>
        <w:lastRenderedPageBreak/>
        <w:tab/>
      </w:r>
    </w:p>
    <w:p w:rsidR="00E77F81" w:rsidRDefault="00E77F81" w:rsidP="00E77F81">
      <w:pPr>
        <w:pStyle w:val="Heading6"/>
      </w:pPr>
      <w:r>
        <w:t>APPENDIX B.3</w:t>
      </w:r>
    </w:p>
    <w:p w:rsidR="00E77F81" w:rsidRDefault="00E77F81" w:rsidP="00E77F81">
      <w:pPr>
        <w:ind w:left="720" w:hanging="720"/>
        <w:jc w:val="center"/>
        <w:rPr>
          <w:b/>
        </w:rPr>
      </w:pPr>
      <w:r>
        <w:rPr>
          <w:b/>
        </w:rPr>
        <w:t>RAF PROJECT SAFETY COMMITTEE</w:t>
      </w:r>
    </w:p>
    <w:p w:rsidR="00E77F81" w:rsidRDefault="00E77F81" w:rsidP="00E77F81">
      <w:pPr>
        <w:ind w:left="720" w:hanging="720"/>
        <w:jc w:val="center"/>
        <w:rPr>
          <w:b/>
        </w:rPr>
      </w:pPr>
      <w:r>
        <w:rPr>
          <w:b/>
        </w:rPr>
        <w:t>HAZARDOUS MATERIALS AND DEVICES</w:t>
      </w:r>
    </w:p>
    <w:p w:rsidR="00E77F81" w:rsidRDefault="00E77F81" w:rsidP="00E77F81">
      <w:pPr>
        <w:ind w:left="720" w:hanging="720"/>
        <w:jc w:val="center"/>
      </w:pPr>
      <w:r>
        <w:t>(Page 6 of 6)</w:t>
      </w:r>
    </w:p>
    <w:p w:rsidR="00E77F81" w:rsidRDefault="00E77F81">
      <w:pPr>
        <w:spacing w:line="360" w:lineRule="auto"/>
        <w:ind w:left="720" w:hanging="720"/>
      </w:pPr>
    </w:p>
    <w:p w:rsidR="00E77F81" w:rsidRDefault="00E77F81">
      <w:pPr>
        <w:spacing w:line="360" w:lineRule="auto"/>
        <w:ind w:left="720" w:hanging="720"/>
      </w:pPr>
    </w:p>
    <w:p w:rsidR="00E77F81" w:rsidRDefault="00E77F81">
      <w:pPr>
        <w:spacing w:line="360" w:lineRule="auto"/>
        <w:ind w:left="720" w:hanging="720"/>
      </w:pPr>
    </w:p>
    <w:p w:rsidR="00E77F81" w:rsidRDefault="00E77F81">
      <w:pPr>
        <w:spacing w:line="360" w:lineRule="auto"/>
        <w:ind w:left="720" w:hanging="720"/>
      </w:pPr>
    </w:p>
    <w:p w:rsidR="00E77F81" w:rsidRDefault="00E77F81">
      <w:pPr>
        <w:spacing w:line="360" w:lineRule="auto"/>
        <w:ind w:left="720" w:hanging="720"/>
      </w:pPr>
    </w:p>
    <w:p w:rsidR="002C1201" w:rsidRDefault="002C1201">
      <w:pPr>
        <w:spacing w:line="360" w:lineRule="auto"/>
        <w:ind w:left="720" w:hanging="720"/>
      </w:pPr>
      <w:r>
        <w:t>_________________</w:t>
      </w:r>
      <w:r>
        <w:tab/>
      </w:r>
      <w:r>
        <w:tab/>
        <w:t>________________________________________________</w:t>
      </w:r>
    </w:p>
    <w:p w:rsidR="002C1201" w:rsidRDefault="002C1201">
      <w:pPr>
        <w:spacing w:line="360" w:lineRule="auto"/>
        <w:ind w:left="720" w:hanging="720"/>
      </w:pPr>
      <w:r>
        <w:tab/>
        <w:t xml:space="preserve">  Date</w:t>
      </w:r>
      <w:r>
        <w:tab/>
      </w:r>
      <w:r>
        <w:tab/>
      </w:r>
      <w:r>
        <w:tab/>
      </w:r>
      <w:r>
        <w:tab/>
        <w:t xml:space="preserve">  Signature of principal investigator or operator</w:t>
      </w:r>
    </w:p>
    <w:p w:rsidR="002C1201" w:rsidRDefault="002C1201">
      <w:pPr>
        <w:spacing w:line="360" w:lineRule="auto"/>
        <w:ind w:left="720" w:hanging="720"/>
      </w:pPr>
      <w:r>
        <w:tab/>
      </w:r>
      <w:r>
        <w:tab/>
      </w:r>
      <w:r>
        <w:tab/>
      </w:r>
      <w:r>
        <w:tab/>
      </w:r>
      <w:r>
        <w:tab/>
        <w:t>________________________________________________</w:t>
      </w:r>
    </w:p>
    <w:p w:rsidR="002C1201" w:rsidRDefault="002C1201">
      <w:pPr>
        <w:spacing w:line="360" w:lineRule="auto"/>
        <w:ind w:left="720" w:hanging="720"/>
      </w:pPr>
      <w:r>
        <w:tab/>
      </w:r>
      <w:r>
        <w:tab/>
      </w:r>
      <w:r>
        <w:tab/>
      </w:r>
      <w:r>
        <w:tab/>
      </w:r>
      <w:r>
        <w:tab/>
        <w:t xml:space="preserve">  Printed name of principal investigator or operator</w:t>
      </w:r>
    </w:p>
    <w:p w:rsidR="002C1201" w:rsidRDefault="002C1201">
      <w:pPr>
        <w:spacing w:line="360" w:lineRule="auto"/>
        <w:ind w:left="720" w:hanging="720"/>
      </w:pPr>
      <w:r>
        <w:tab/>
      </w:r>
      <w:r>
        <w:tab/>
      </w:r>
      <w:r>
        <w:tab/>
      </w:r>
      <w:r>
        <w:tab/>
      </w:r>
      <w:r>
        <w:tab/>
        <w:t>________________________________________________</w:t>
      </w:r>
    </w:p>
    <w:p w:rsidR="002C1201" w:rsidRDefault="002C1201">
      <w:pPr>
        <w:spacing w:line="360" w:lineRule="auto"/>
        <w:ind w:left="720" w:hanging="720"/>
      </w:pPr>
      <w:r>
        <w:tab/>
      </w:r>
      <w:r>
        <w:tab/>
      </w:r>
      <w:r>
        <w:tab/>
      </w:r>
      <w:r>
        <w:tab/>
      </w:r>
      <w:r>
        <w:tab/>
        <w:t xml:space="preserve">  Reviewed by</w:t>
      </w:r>
    </w:p>
    <w:p w:rsidR="002C1201" w:rsidRDefault="002C1201">
      <w:pPr>
        <w:spacing w:line="360" w:lineRule="auto"/>
        <w:ind w:left="720" w:hanging="720"/>
      </w:pPr>
      <w:r>
        <w:tab/>
      </w:r>
      <w:r>
        <w:tab/>
      </w:r>
      <w:r>
        <w:tab/>
      </w:r>
      <w:r>
        <w:tab/>
      </w:r>
      <w:r>
        <w:tab/>
        <w:t>________________________________________________</w:t>
      </w:r>
    </w:p>
    <w:p w:rsidR="002C1201" w:rsidRDefault="002C1201">
      <w:pPr>
        <w:spacing w:line="360" w:lineRule="auto"/>
        <w:ind w:left="720" w:hanging="720"/>
      </w:pPr>
      <w:r>
        <w:tab/>
      </w:r>
      <w:r>
        <w:tab/>
      </w:r>
      <w:r>
        <w:tab/>
      </w:r>
      <w:r>
        <w:tab/>
      </w:r>
      <w:r>
        <w:tab/>
        <w:t xml:space="preserve">  Date </w:t>
      </w:r>
    </w:p>
    <w:p w:rsidR="002C1201" w:rsidRDefault="002C1201">
      <w:pPr>
        <w:spacing w:line="360" w:lineRule="auto"/>
        <w:ind w:left="720" w:hanging="720"/>
      </w:pPr>
    </w:p>
    <w:p w:rsidR="002C1201" w:rsidRDefault="002C1201">
      <w:pPr>
        <w:spacing w:line="360" w:lineRule="auto"/>
        <w:ind w:left="720" w:hanging="720"/>
      </w:pPr>
    </w:p>
    <w:p w:rsidR="002C1201" w:rsidRDefault="002C1201">
      <w:pPr>
        <w:spacing w:line="360" w:lineRule="auto"/>
        <w:ind w:left="720" w:hanging="720"/>
      </w:pPr>
    </w:p>
    <w:p w:rsidR="002C1201" w:rsidRDefault="002C1201">
      <w:pPr>
        <w:spacing w:line="360" w:lineRule="auto"/>
        <w:ind w:left="720" w:hanging="720"/>
      </w:pPr>
    </w:p>
    <w:p w:rsidR="002C1201" w:rsidRDefault="002C1201">
      <w:pPr>
        <w:spacing w:line="360" w:lineRule="auto"/>
        <w:ind w:left="720" w:hanging="720"/>
      </w:pPr>
    </w:p>
    <w:p w:rsidR="002C1201" w:rsidRDefault="002C1201">
      <w:pPr>
        <w:spacing w:line="360" w:lineRule="auto"/>
        <w:ind w:left="720" w:hanging="720"/>
      </w:pPr>
    </w:p>
    <w:p w:rsidR="002C1201" w:rsidRDefault="002C1201">
      <w:pPr>
        <w:spacing w:line="360" w:lineRule="auto"/>
        <w:ind w:left="720" w:hanging="720"/>
      </w:pPr>
    </w:p>
    <w:p w:rsidR="002C1201" w:rsidRDefault="002C1201">
      <w:pPr>
        <w:ind w:left="720" w:hanging="720"/>
      </w:pPr>
    </w:p>
    <w:p w:rsidR="002C1201" w:rsidRDefault="002C1201">
      <w:pPr>
        <w:ind w:left="720" w:hanging="720"/>
      </w:pPr>
    </w:p>
    <w:p w:rsidR="002C1201" w:rsidRDefault="002C1201">
      <w:pPr>
        <w:ind w:left="720" w:hanging="720"/>
      </w:pPr>
    </w:p>
    <w:p w:rsidR="002C1201" w:rsidRDefault="002C1201">
      <w:pPr>
        <w:ind w:left="720" w:hanging="720"/>
      </w:pPr>
    </w:p>
    <w:p w:rsidR="002C1201" w:rsidRDefault="00F708D3">
      <w:pPr>
        <w:ind w:left="720" w:hanging="720"/>
        <w:jc w:val="center"/>
      </w:pPr>
      <w:r>
        <w:t xml:space="preserve"> </w:t>
      </w:r>
    </w:p>
    <w:sectPr w:rsidR="002C1201" w:rsidSect="00F708D3">
      <w:type w:val="continuous"/>
      <w:pgSz w:w="12240" w:h="15840"/>
      <w:pgMar w:top="720" w:right="108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416"/>
    <w:multiLevelType w:val="hybridMultilevel"/>
    <w:tmpl w:val="11EA90A0"/>
    <w:lvl w:ilvl="0" w:tplc="3B126E2E">
      <w:start w:val="1"/>
      <w:numFmt w:val="bullet"/>
      <w:lvlText w:val=""/>
      <w:lvlJc w:val="left"/>
      <w:pPr>
        <w:tabs>
          <w:tab w:val="num" w:pos="2160"/>
        </w:tabs>
        <w:ind w:left="2160" w:hanging="360"/>
      </w:pPr>
      <w:rPr>
        <w:rFonts w:ascii="Symbol" w:hAnsi="Symbol" w:hint="default"/>
      </w:rPr>
    </w:lvl>
    <w:lvl w:ilvl="1" w:tplc="6E8207E2" w:tentative="1">
      <w:start w:val="1"/>
      <w:numFmt w:val="bullet"/>
      <w:lvlText w:val="o"/>
      <w:lvlJc w:val="left"/>
      <w:pPr>
        <w:tabs>
          <w:tab w:val="num" w:pos="2880"/>
        </w:tabs>
        <w:ind w:left="2880" w:hanging="360"/>
      </w:pPr>
      <w:rPr>
        <w:rFonts w:ascii="Courier New" w:hAnsi="Courier New" w:hint="default"/>
      </w:rPr>
    </w:lvl>
    <w:lvl w:ilvl="2" w:tplc="C206F66E" w:tentative="1">
      <w:start w:val="1"/>
      <w:numFmt w:val="bullet"/>
      <w:lvlText w:val=""/>
      <w:lvlJc w:val="left"/>
      <w:pPr>
        <w:tabs>
          <w:tab w:val="num" w:pos="3600"/>
        </w:tabs>
        <w:ind w:left="3600" w:hanging="360"/>
      </w:pPr>
      <w:rPr>
        <w:rFonts w:ascii="Wingdings" w:hAnsi="Wingdings" w:hint="default"/>
      </w:rPr>
    </w:lvl>
    <w:lvl w:ilvl="3" w:tplc="74D81A1A" w:tentative="1">
      <w:start w:val="1"/>
      <w:numFmt w:val="bullet"/>
      <w:lvlText w:val=""/>
      <w:lvlJc w:val="left"/>
      <w:pPr>
        <w:tabs>
          <w:tab w:val="num" w:pos="4320"/>
        </w:tabs>
        <w:ind w:left="4320" w:hanging="360"/>
      </w:pPr>
      <w:rPr>
        <w:rFonts w:ascii="Symbol" w:hAnsi="Symbol" w:hint="default"/>
      </w:rPr>
    </w:lvl>
    <w:lvl w:ilvl="4" w:tplc="B0646F68" w:tentative="1">
      <w:start w:val="1"/>
      <w:numFmt w:val="bullet"/>
      <w:lvlText w:val="o"/>
      <w:lvlJc w:val="left"/>
      <w:pPr>
        <w:tabs>
          <w:tab w:val="num" w:pos="5040"/>
        </w:tabs>
        <w:ind w:left="5040" w:hanging="360"/>
      </w:pPr>
      <w:rPr>
        <w:rFonts w:ascii="Courier New" w:hAnsi="Courier New" w:hint="default"/>
      </w:rPr>
    </w:lvl>
    <w:lvl w:ilvl="5" w:tplc="70BE9BB0" w:tentative="1">
      <w:start w:val="1"/>
      <w:numFmt w:val="bullet"/>
      <w:lvlText w:val=""/>
      <w:lvlJc w:val="left"/>
      <w:pPr>
        <w:tabs>
          <w:tab w:val="num" w:pos="5760"/>
        </w:tabs>
        <w:ind w:left="5760" w:hanging="360"/>
      </w:pPr>
      <w:rPr>
        <w:rFonts w:ascii="Wingdings" w:hAnsi="Wingdings" w:hint="default"/>
      </w:rPr>
    </w:lvl>
    <w:lvl w:ilvl="6" w:tplc="3CFE4980" w:tentative="1">
      <w:start w:val="1"/>
      <w:numFmt w:val="bullet"/>
      <w:lvlText w:val=""/>
      <w:lvlJc w:val="left"/>
      <w:pPr>
        <w:tabs>
          <w:tab w:val="num" w:pos="6480"/>
        </w:tabs>
        <w:ind w:left="6480" w:hanging="360"/>
      </w:pPr>
      <w:rPr>
        <w:rFonts w:ascii="Symbol" w:hAnsi="Symbol" w:hint="default"/>
      </w:rPr>
    </w:lvl>
    <w:lvl w:ilvl="7" w:tplc="22904796" w:tentative="1">
      <w:start w:val="1"/>
      <w:numFmt w:val="bullet"/>
      <w:lvlText w:val="o"/>
      <w:lvlJc w:val="left"/>
      <w:pPr>
        <w:tabs>
          <w:tab w:val="num" w:pos="7200"/>
        </w:tabs>
        <w:ind w:left="7200" w:hanging="360"/>
      </w:pPr>
      <w:rPr>
        <w:rFonts w:ascii="Courier New" w:hAnsi="Courier New" w:hint="default"/>
      </w:rPr>
    </w:lvl>
    <w:lvl w:ilvl="8" w:tplc="C59A2912" w:tentative="1">
      <w:start w:val="1"/>
      <w:numFmt w:val="bullet"/>
      <w:lvlText w:val=""/>
      <w:lvlJc w:val="left"/>
      <w:pPr>
        <w:tabs>
          <w:tab w:val="num" w:pos="7920"/>
        </w:tabs>
        <w:ind w:left="7920" w:hanging="360"/>
      </w:pPr>
      <w:rPr>
        <w:rFonts w:ascii="Wingdings" w:hAnsi="Wingdings" w:hint="default"/>
      </w:rPr>
    </w:lvl>
  </w:abstractNum>
  <w:abstractNum w:abstractNumId="1">
    <w:nsid w:val="154F30A3"/>
    <w:multiLevelType w:val="hybridMultilevel"/>
    <w:tmpl w:val="BB706882"/>
    <w:lvl w:ilvl="0" w:tplc="0409000F">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C55F85"/>
    <w:multiLevelType w:val="hybridMultilevel"/>
    <w:tmpl w:val="9EC0AB10"/>
    <w:lvl w:ilvl="0" w:tplc="2D4C3E58">
      <w:start w:val="1"/>
      <w:numFmt w:val="upperLetter"/>
      <w:lvlText w:val="%1."/>
      <w:lvlJc w:val="left"/>
      <w:pPr>
        <w:tabs>
          <w:tab w:val="num" w:pos="1080"/>
        </w:tabs>
        <w:ind w:left="1080" w:hanging="360"/>
      </w:pPr>
      <w:rPr>
        <w:rFonts w:hint="default"/>
      </w:rPr>
    </w:lvl>
    <w:lvl w:ilvl="1" w:tplc="347CCBC6" w:tentative="1">
      <w:start w:val="1"/>
      <w:numFmt w:val="lowerLetter"/>
      <w:lvlText w:val="%2."/>
      <w:lvlJc w:val="left"/>
      <w:pPr>
        <w:tabs>
          <w:tab w:val="num" w:pos="1800"/>
        </w:tabs>
        <w:ind w:left="1800" w:hanging="360"/>
      </w:pPr>
    </w:lvl>
    <w:lvl w:ilvl="2" w:tplc="F4E6AC20" w:tentative="1">
      <w:start w:val="1"/>
      <w:numFmt w:val="lowerRoman"/>
      <w:lvlText w:val="%3."/>
      <w:lvlJc w:val="right"/>
      <w:pPr>
        <w:tabs>
          <w:tab w:val="num" w:pos="2520"/>
        </w:tabs>
        <w:ind w:left="2520" w:hanging="180"/>
      </w:pPr>
    </w:lvl>
    <w:lvl w:ilvl="3" w:tplc="D5686F3C" w:tentative="1">
      <w:start w:val="1"/>
      <w:numFmt w:val="decimal"/>
      <w:lvlText w:val="%4."/>
      <w:lvlJc w:val="left"/>
      <w:pPr>
        <w:tabs>
          <w:tab w:val="num" w:pos="3240"/>
        </w:tabs>
        <w:ind w:left="3240" w:hanging="360"/>
      </w:pPr>
    </w:lvl>
    <w:lvl w:ilvl="4" w:tplc="D5827938" w:tentative="1">
      <w:start w:val="1"/>
      <w:numFmt w:val="lowerLetter"/>
      <w:lvlText w:val="%5."/>
      <w:lvlJc w:val="left"/>
      <w:pPr>
        <w:tabs>
          <w:tab w:val="num" w:pos="3960"/>
        </w:tabs>
        <w:ind w:left="3960" w:hanging="360"/>
      </w:pPr>
    </w:lvl>
    <w:lvl w:ilvl="5" w:tplc="CF601432" w:tentative="1">
      <w:start w:val="1"/>
      <w:numFmt w:val="lowerRoman"/>
      <w:lvlText w:val="%6."/>
      <w:lvlJc w:val="right"/>
      <w:pPr>
        <w:tabs>
          <w:tab w:val="num" w:pos="4680"/>
        </w:tabs>
        <w:ind w:left="4680" w:hanging="180"/>
      </w:pPr>
    </w:lvl>
    <w:lvl w:ilvl="6" w:tplc="186083FA" w:tentative="1">
      <w:start w:val="1"/>
      <w:numFmt w:val="decimal"/>
      <w:lvlText w:val="%7."/>
      <w:lvlJc w:val="left"/>
      <w:pPr>
        <w:tabs>
          <w:tab w:val="num" w:pos="5400"/>
        </w:tabs>
        <w:ind w:left="5400" w:hanging="360"/>
      </w:pPr>
    </w:lvl>
    <w:lvl w:ilvl="7" w:tplc="73DAEA6E" w:tentative="1">
      <w:start w:val="1"/>
      <w:numFmt w:val="lowerLetter"/>
      <w:lvlText w:val="%8."/>
      <w:lvlJc w:val="left"/>
      <w:pPr>
        <w:tabs>
          <w:tab w:val="num" w:pos="6120"/>
        </w:tabs>
        <w:ind w:left="6120" w:hanging="360"/>
      </w:pPr>
    </w:lvl>
    <w:lvl w:ilvl="8" w:tplc="4558D0C4" w:tentative="1">
      <w:start w:val="1"/>
      <w:numFmt w:val="lowerRoman"/>
      <w:lvlText w:val="%9."/>
      <w:lvlJc w:val="right"/>
      <w:pPr>
        <w:tabs>
          <w:tab w:val="num" w:pos="6840"/>
        </w:tabs>
        <w:ind w:left="6840" w:hanging="180"/>
      </w:pPr>
    </w:lvl>
  </w:abstractNum>
  <w:abstractNum w:abstractNumId="3">
    <w:nsid w:val="1A2C32B9"/>
    <w:multiLevelType w:val="hybridMultilevel"/>
    <w:tmpl w:val="E2D83E88"/>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D00C8"/>
    <w:multiLevelType w:val="hybridMultilevel"/>
    <w:tmpl w:val="DFF672AC"/>
    <w:lvl w:ilvl="0" w:tplc="58DC6E30">
      <w:start w:val="1"/>
      <w:numFmt w:val="bullet"/>
      <w:lvlText w:val="-"/>
      <w:lvlJc w:val="left"/>
      <w:pPr>
        <w:tabs>
          <w:tab w:val="num" w:pos="1080"/>
        </w:tabs>
        <w:ind w:left="1080" w:hanging="360"/>
      </w:pPr>
      <w:rPr>
        <w:rFonts w:ascii="Times New Roman" w:eastAsia="Times New Roman" w:hAnsi="Times New Roman" w:cs="Times New Roman" w:hint="default"/>
      </w:rPr>
    </w:lvl>
    <w:lvl w:ilvl="1" w:tplc="9488C39A" w:tentative="1">
      <w:start w:val="1"/>
      <w:numFmt w:val="bullet"/>
      <w:lvlText w:val="o"/>
      <w:lvlJc w:val="left"/>
      <w:pPr>
        <w:tabs>
          <w:tab w:val="num" w:pos="1800"/>
        </w:tabs>
        <w:ind w:left="1800" w:hanging="360"/>
      </w:pPr>
      <w:rPr>
        <w:rFonts w:ascii="Courier New" w:hAnsi="Courier New" w:hint="default"/>
      </w:rPr>
    </w:lvl>
    <w:lvl w:ilvl="2" w:tplc="9CF2927E" w:tentative="1">
      <w:start w:val="1"/>
      <w:numFmt w:val="bullet"/>
      <w:lvlText w:val=""/>
      <w:lvlJc w:val="left"/>
      <w:pPr>
        <w:tabs>
          <w:tab w:val="num" w:pos="2520"/>
        </w:tabs>
        <w:ind w:left="2520" w:hanging="360"/>
      </w:pPr>
      <w:rPr>
        <w:rFonts w:ascii="Wingdings" w:hAnsi="Wingdings" w:hint="default"/>
      </w:rPr>
    </w:lvl>
    <w:lvl w:ilvl="3" w:tplc="6DA84604" w:tentative="1">
      <w:start w:val="1"/>
      <w:numFmt w:val="bullet"/>
      <w:lvlText w:val=""/>
      <w:lvlJc w:val="left"/>
      <w:pPr>
        <w:tabs>
          <w:tab w:val="num" w:pos="3240"/>
        </w:tabs>
        <w:ind w:left="3240" w:hanging="360"/>
      </w:pPr>
      <w:rPr>
        <w:rFonts w:ascii="Symbol" w:hAnsi="Symbol" w:hint="default"/>
      </w:rPr>
    </w:lvl>
    <w:lvl w:ilvl="4" w:tplc="843A043E" w:tentative="1">
      <w:start w:val="1"/>
      <w:numFmt w:val="bullet"/>
      <w:lvlText w:val="o"/>
      <w:lvlJc w:val="left"/>
      <w:pPr>
        <w:tabs>
          <w:tab w:val="num" w:pos="3960"/>
        </w:tabs>
        <w:ind w:left="3960" w:hanging="360"/>
      </w:pPr>
      <w:rPr>
        <w:rFonts w:ascii="Courier New" w:hAnsi="Courier New" w:hint="default"/>
      </w:rPr>
    </w:lvl>
    <w:lvl w:ilvl="5" w:tplc="04C2F1B2" w:tentative="1">
      <w:start w:val="1"/>
      <w:numFmt w:val="bullet"/>
      <w:lvlText w:val=""/>
      <w:lvlJc w:val="left"/>
      <w:pPr>
        <w:tabs>
          <w:tab w:val="num" w:pos="4680"/>
        </w:tabs>
        <w:ind w:left="4680" w:hanging="360"/>
      </w:pPr>
      <w:rPr>
        <w:rFonts w:ascii="Wingdings" w:hAnsi="Wingdings" w:hint="default"/>
      </w:rPr>
    </w:lvl>
    <w:lvl w:ilvl="6" w:tplc="FEA6B82C" w:tentative="1">
      <w:start w:val="1"/>
      <w:numFmt w:val="bullet"/>
      <w:lvlText w:val=""/>
      <w:lvlJc w:val="left"/>
      <w:pPr>
        <w:tabs>
          <w:tab w:val="num" w:pos="5400"/>
        </w:tabs>
        <w:ind w:left="5400" w:hanging="360"/>
      </w:pPr>
      <w:rPr>
        <w:rFonts w:ascii="Symbol" w:hAnsi="Symbol" w:hint="default"/>
      </w:rPr>
    </w:lvl>
    <w:lvl w:ilvl="7" w:tplc="23F4A362" w:tentative="1">
      <w:start w:val="1"/>
      <w:numFmt w:val="bullet"/>
      <w:lvlText w:val="o"/>
      <w:lvlJc w:val="left"/>
      <w:pPr>
        <w:tabs>
          <w:tab w:val="num" w:pos="6120"/>
        </w:tabs>
        <w:ind w:left="6120" w:hanging="360"/>
      </w:pPr>
      <w:rPr>
        <w:rFonts w:ascii="Courier New" w:hAnsi="Courier New" w:hint="default"/>
      </w:rPr>
    </w:lvl>
    <w:lvl w:ilvl="8" w:tplc="69D6D8CC" w:tentative="1">
      <w:start w:val="1"/>
      <w:numFmt w:val="bullet"/>
      <w:lvlText w:val=""/>
      <w:lvlJc w:val="left"/>
      <w:pPr>
        <w:tabs>
          <w:tab w:val="num" w:pos="6840"/>
        </w:tabs>
        <w:ind w:left="6840" w:hanging="360"/>
      </w:pPr>
      <w:rPr>
        <w:rFonts w:ascii="Wingdings" w:hAnsi="Wingdings" w:hint="default"/>
      </w:rPr>
    </w:lvl>
  </w:abstractNum>
  <w:abstractNum w:abstractNumId="5">
    <w:nsid w:val="26897F4C"/>
    <w:multiLevelType w:val="hybridMultilevel"/>
    <w:tmpl w:val="6F7EC3D4"/>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68454C"/>
    <w:multiLevelType w:val="hybridMultilevel"/>
    <w:tmpl w:val="DFF672AC"/>
    <w:lvl w:ilvl="0" w:tplc="BB4CC1C6">
      <w:start w:val="1"/>
      <w:numFmt w:val="bullet"/>
      <w:lvlText w:val=""/>
      <w:lvlJc w:val="left"/>
      <w:pPr>
        <w:tabs>
          <w:tab w:val="num" w:pos="1080"/>
        </w:tabs>
        <w:ind w:left="1080" w:hanging="360"/>
      </w:pPr>
      <w:rPr>
        <w:rFonts w:ascii="Symbol" w:hAnsi="Symbol" w:hint="default"/>
      </w:rPr>
    </w:lvl>
    <w:lvl w:ilvl="1" w:tplc="4E684ABA" w:tentative="1">
      <w:start w:val="1"/>
      <w:numFmt w:val="bullet"/>
      <w:lvlText w:val="o"/>
      <w:lvlJc w:val="left"/>
      <w:pPr>
        <w:tabs>
          <w:tab w:val="num" w:pos="1800"/>
        </w:tabs>
        <w:ind w:left="1800" w:hanging="360"/>
      </w:pPr>
      <w:rPr>
        <w:rFonts w:ascii="Courier New" w:hAnsi="Courier New" w:hint="default"/>
      </w:rPr>
    </w:lvl>
    <w:lvl w:ilvl="2" w:tplc="4AA6149E" w:tentative="1">
      <w:start w:val="1"/>
      <w:numFmt w:val="bullet"/>
      <w:lvlText w:val=""/>
      <w:lvlJc w:val="left"/>
      <w:pPr>
        <w:tabs>
          <w:tab w:val="num" w:pos="2520"/>
        </w:tabs>
        <w:ind w:left="2520" w:hanging="360"/>
      </w:pPr>
      <w:rPr>
        <w:rFonts w:ascii="Wingdings" w:hAnsi="Wingdings" w:hint="default"/>
      </w:rPr>
    </w:lvl>
    <w:lvl w:ilvl="3" w:tplc="48A2FEF6" w:tentative="1">
      <w:start w:val="1"/>
      <w:numFmt w:val="bullet"/>
      <w:lvlText w:val=""/>
      <w:lvlJc w:val="left"/>
      <w:pPr>
        <w:tabs>
          <w:tab w:val="num" w:pos="3240"/>
        </w:tabs>
        <w:ind w:left="3240" w:hanging="360"/>
      </w:pPr>
      <w:rPr>
        <w:rFonts w:ascii="Symbol" w:hAnsi="Symbol" w:hint="default"/>
      </w:rPr>
    </w:lvl>
    <w:lvl w:ilvl="4" w:tplc="D76CDD56" w:tentative="1">
      <w:start w:val="1"/>
      <w:numFmt w:val="bullet"/>
      <w:lvlText w:val="o"/>
      <w:lvlJc w:val="left"/>
      <w:pPr>
        <w:tabs>
          <w:tab w:val="num" w:pos="3960"/>
        </w:tabs>
        <w:ind w:left="3960" w:hanging="360"/>
      </w:pPr>
      <w:rPr>
        <w:rFonts w:ascii="Courier New" w:hAnsi="Courier New" w:hint="default"/>
      </w:rPr>
    </w:lvl>
    <w:lvl w:ilvl="5" w:tplc="EA78AACE" w:tentative="1">
      <w:start w:val="1"/>
      <w:numFmt w:val="bullet"/>
      <w:lvlText w:val=""/>
      <w:lvlJc w:val="left"/>
      <w:pPr>
        <w:tabs>
          <w:tab w:val="num" w:pos="4680"/>
        </w:tabs>
        <w:ind w:left="4680" w:hanging="360"/>
      </w:pPr>
      <w:rPr>
        <w:rFonts w:ascii="Wingdings" w:hAnsi="Wingdings" w:hint="default"/>
      </w:rPr>
    </w:lvl>
    <w:lvl w:ilvl="6" w:tplc="1F2661B0" w:tentative="1">
      <w:start w:val="1"/>
      <w:numFmt w:val="bullet"/>
      <w:lvlText w:val=""/>
      <w:lvlJc w:val="left"/>
      <w:pPr>
        <w:tabs>
          <w:tab w:val="num" w:pos="5400"/>
        </w:tabs>
        <w:ind w:left="5400" w:hanging="360"/>
      </w:pPr>
      <w:rPr>
        <w:rFonts w:ascii="Symbol" w:hAnsi="Symbol" w:hint="default"/>
      </w:rPr>
    </w:lvl>
    <w:lvl w:ilvl="7" w:tplc="0D04D59A" w:tentative="1">
      <w:start w:val="1"/>
      <w:numFmt w:val="bullet"/>
      <w:lvlText w:val="o"/>
      <w:lvlJc w:val="left"/>
      <w:pPr>
        <w:tabs>
          <w:tab w:val="num" w:pos="6120"/>
        </w:tabs>
        <w:ind w:left="6120" w:hanging="360"/>
      </w:pPr>
      <w:rPr>
        <w:rFonts w:ascii="Courier New" w:hAnsi="Courier New" w:hint="default"/>
      </w:rPr>
    </w:lvl>
    <w:lvl w:ilvl="8" w:tplc="32B4A018" w:tentative="1">
      <w:start w:val="1"/>
      <w:numFmt w:val="bullet"/>
      <w:lvlText w:val=""/>
      <w:lvlJc w:val="left"/>
      <w:pPr>
        <w:tabs>
          <w:tab w:val="num" w:pos="6840"/>
        </w:tabs>
        <w:ind w:left="6840" w:hanging="360"/>
      </w:pPr>
      <w:rPr>
        <w:rFonts w:ascii="Wingdings" w:hAnsi="Wingdings" w:hint="default"/>
      </w:rPr>
    </w:lvl>
  </w:abstractNum>
  <w:abstractNum w:abstractNumId="7">
    <w:nsid w:val="327A254D"/>
    <w:multiLevelType w:val="hybridMultilevel"/>
    <w:tmpl w:val="FE3E4020"/>
    <w:lvl w:ilvl="0" w:tplc="B9F20C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3B56B52"/>
    <w:multiLevelType w:val="hybridMultilevel"/>
    <w:tmpl w:val="CB96B902"/>
    <w:lvl w:ilvl="0" w:tplc="B9A68506">
      <w:start w:val="1"/>
      <w:numFmt w:val="bullet"/>
      <w:lvlText w:val=""/>
      <w:lvlJc w:val="left"/>
      <w:pPr>
        <w:tabs>
          <w:tab w:val="num" w:pos="2160"/>
        </w:tabs>
        <w:ind w:left="2160" w:hanging="360"/>
      </w:pPr>
      <w:rPr>
        <w:rFonts w:ascii="Symbol" w:hAnsi="Symbol" w:hint="default"/>
      </w:rPr>
    </w:lvl>
    <w:lvl w:ilvl="1" w:tplc="CDF48A5C" w:tentative="1">
      <w:start w:val="1"/>
      <w:numFmt w:val="bullet"/>
      <w:lvlText w:val="o"/>
      <w:lvlJc w:val="left"/>
      <w:pPr>
        <w:tabs>
          <w:tab w:val="num" w:pos="2880"/>
        </w:tabs>
        <w:ind w:left="2880" w:hanging="360"/>
      </w:pPr>
      <w:rPr>
        <w:rFonts w:ascii="Courier New" w:hAnsi="Courier New" w:hint="default"/>
      </w:rPr>
    </w:lvl>
    <w:lvl w:ilvl="2" w:tplc="62361B9C" w:tentative="1">
      <w:start w:val="1"/>
      <w:numFmt w:val="bullet"/>
      <w:lvlText w:val=""/>
      <w:lvlJc w:val="left"/>
      <w:pPr>
        <w:tabs>
          <w:tab w:val="num" w:pos="3600"/>
        </w:tabs>
        <w:ind w:left="3600" w:hanging="360"/>
      </w:pPr>
      <w:rPr>
        <w:rFonts w:ascii="Wingdings" w:hAnsi="Wingdings" w:hint="default"/>
      </w:rPr>
    </w:lvl>
    <w:lvl w:ilvl="3" w:tplc="7F08EAA6" w:tentative="1">
      <w:start w:val="1"/>
      <w:numFmt w:val="bullet"/>
      <w:lvlText w:val=""/>
      <w:lvlJc w:val="left"/>
      <w:pPr>
        <w:tabs>
          <w:tab w:val="num" w:pos="4320"/>
        </w:tabs>
        <w:ind w:left="4320" w:hanging="360"/>
      </w:pPr>
      <w:rPr>
        <w:rFonts w:ascii="Symbol" w:hAnsi="Symbol" w:hint="default"/>
      </w:rPr>
    </w:lvl>
    <w:lvl w:ilvl="4" w:tplc="75B054F6" w:tentative="1">
      <w:start w:val="1"/>
      <w:numFmt w:val="bullet"/>
      <w:lvlText w:val="o"/>
      <w:lvlJc w:val="left"/>
      <w:pPr>
        <w:tabs>
          <w:tab w:val="num" w:pos="5040"/>
        </w:tabs>
        <w:ind w:left="5040" w:hanging="360"/>
      </w:pPr>
      <w:rPr>
        <w:rFonts w:ascii="Courier New" w:hAnsi="Courier New" w:hint="default"/>
      </w:rPr>
    </w:lvl>
    <w:lvl w:ilvl="5" w:tplc="BADC12B6" w:tentative="1">
      <w:start w:val="1"/>
      <w:numFmt w:val="bullet"/>
      <w:lvlText w:val=""/>
      <w:lvlJc w:val="left"/>
      <w:pPr>
        <w:tabs>
          <w:tab w:val="num" w:pos="5760"/>
        </w:tabs>
        <w:ind w:left="5760" w:hanging="360"/>
      </w:pPr>
      <w:rPr>
        <w:rFonts w:ascii="Wingdings" w:hAnsi="Wingdings" w:hint="default"/>
      </w:rPr>
    </w:lvl>
    <w:lvl w:ilvl="6" w:tplc="0F58108C" w:tentative="1">
      <w:start w:val="1"/>
      <w:numFmt w:val="bullet"/>
      <w:lvlText w:val=""/>
      <w:lvlJc w:val="left"/>
      <w:pPr>
        <w:tabs>
          <w:tab w:val="num" w:pos="6480"/>
        </w:tabs>
        <w:ind w:left="6480" w:hanging="360"/>
      </w:pPr>
      <w:rPr>
        <w:rFonts w:ascii="Symbol" w:hAnsi="Symbol" w:hint="default"/>
      </w:rPr>
    </w:lvl>
    <w:lvl w:ilvl="7" w:tplc="163C7274" w:tentative="1">
      <w:start w:val="1"/>
      <w:numFmt w:val="bullet"/>
      <w:lvlText w:val="o"/>
      <w:lvlJc w:val="left"/>
      <w:pPr>
        <w:tabs>
          <w:tab w:val="num" w:pos="7200"/>
        </w:tabs>
        <w:ind w:left="7200" w:hanging="360"/>
      </w:pPr>
      <w:rPr>
        <w:rFonts w:ascii="Courier New" w:hAnsi="Courier New" w:hint="default"/>
      </w:rPr>
    </w:lvl>
    <w:lvl w:ilvl="8" w:tplc="475043F4" w:tentative="1">
      <w:start w:val="1"/>
      <w:numFmt w:val="bullet"/>
      <w:lvlText w:val=""/>
      <w:lvlJc w:val="left"/>
      <w:pPr>
        <w:tabs>
          <w:tab w:val="num" w:pos="7920"/>
        </w:tabs>
        <w:ind w:left="7920" w:hanging="360"/>
      </w:pPr>
      <w:rPr>
        <w:rFonts w:ascii="Wingdings" w:hAnsi="Wingdings" w:hint="default"/>
      </w:rPr>
    </w:lvl>
  </w:abstractNum>
  <w:abstractNum w:abstractNumId="9">
    <w:nsid w:val="3407405E"/>
    <w:multiLevelType w:val="hybridMultilevel"/>
    <w:tmpl w:val="207A2B5A"/>
    <w:lvl w:ilvl="0" w:tplc="4E52FA4C">
      <w:start w:val="1"/>
      <w:numFmt w:val="upperLetter"/>
      <w:lvlText w:val="%1."/>
      <w:lvlJc w:val="left"/>
      <w:pPr>
        <w:tabs>
          <w:tab w:val="num" w:pos="1800"/>
        </w:tabs>
        <w:ind w:left="1800" w:hanging="360"/>
      </w:pPr>
      <w:rPr>
        <w:rFonts w:hint="default"/>
      </w:rPr>
    </w:lvl>
    <w:lvl w:ilvl="1" w:tplc="B82CDFF8" w:tentative="1">
      <w:start w:val="1"/>
      <w:numFmt w:val="lowerLetter"/>
      <w:lvlText w:val="%2."/>
      <w:lvlJc w:val="left"/>
      <w:pPr>
        <w:tabs>
          <w:tab w:val="num" w:pos="2520"/>
        </w:tabs>
        <w:ind w:left="2520" w:hanging="360"/>
      </w:pPr>
    </w:lvl>
    <w:lvl w:ilvl="2" w:tplc="DF7AEE2E" w:tentative="1">
      <w:start w:val="1"/>
      <w:numFmt w:val="lowerRoman"/>
      <w:lvlText w:val="%3."/>
      <w:lvlJc w:val="right"/>
      <w:pPr>
        <w:tabs>
          <w:tab w:val="num" w:pos="3240"/>
        </w:tabs>
        <w:ind w:left="3240" w:hanging="180"/>
      </w:pPr>
    </w:lvl>
    <w:lvl w:ilvl="3" w:tplc="E9ACF0DA" w:tentative="1">
      <w:start w:val="1"/>
      <w:numFmt w:val="decimal"/>
      <w:lvlText w:val="%4."/>
      <w:lvlJc w:val="left"/>
      <w:pPr>
        <w:tabs>
          <w:tab w:val="num" w:pos="3960"/>
        </w:tabs>
        <w:ind w:left="3960" w:hanging="360"/>
      </w:pPr>
    </w:lvl>
    <w:lvl w:ilvl="4" w:tplc="9FECC68C" w:tentative="1">
      <w:start w:val="1"/>
      <w:numFmt w:val="lowerLetter"/>
      <w:lvlText w:val="%5."/>
      <w:lvlJc w:val="left"/>
      <w:pPr>
        <w:tabs>
          <w:tab w:val="num" w:pos="4680"/>
        </w:tabs>
        <w:ind w:left="4680" w:hanging="360"/>
      </w:pPr>
    </w:lvl>
    <w:lvl w:ilvl="5" w:tplc="5E9ACA1E" w:tentative="1">
      <w:start w:val="1"/>
      <w:numFmt w:val="lowerRoman"/>
      <w:lvlText w:val="%6."/>
      <w:lvlJc w:val="right"/>
      <w:pPr>
        <w:tabs>
          <w:tab w:val="num" w:pos="5400"/>
        </w:tabs>
        <w:ind w:left="5400" w:hanging="180"/>
      </w:pPr>
    </w:lvl>
    <w:lvl w:ilvl="6" w:tplc="772EB1CE" w:tentative="1">
      <w:start w:val="1"/>
      <w:numFmt w:val="decimal"/>
      <w:lvlText w:val="%7."/>
      <w:lvlJc w:val="left"/>
      <w:pPr>
        <w:tabs>
          <w:tab w:val="num" w:pos="6120"/>
        </w:tabs>
        <w:ind w:left="6120" w:hanging="360"/>
      </w:pPr>
    </w:lvl>
    <w:lvl w:ilvl="7" w:tplc="BD3A0082" w:tentative="1">
      <w:start w:val="1"/>
      <w:numFmt w:val="lowerLetter"/>
      <w:lvlText w:val="%8."/>
      <w:lvlJc w:val="left"/>
      <w:pPr>
        <w:tabs>
          <w:tab w:val="num" w:pos="6840"/>
        </w:tabs>
        <w:ind w:left="6840" w:hanging="360"/>
      </w:pPr>
    </w:lvl>
    <w:lvl w:ilvl="8" w:tplc="FAA058B4" w:tentative="1">
      <w:start w:val="1"/>
      <w:numFmt w:val="lowerRoman"/>
      <w:lvlText w:val="%9."/>
      <w:lvlJc w:val="right"/>
      <w:pPr>
        <w:tabs>
          <w:tab w:val="num" w:pos="7560"/>
        </w:tabs>
        <w:ind w:left="7560" w:hanging="180"/>
      </w:pPr>
    </w:lvl>
  </w:abstractNum>
  <w:abstractNum w:abstractNumId="10">
    <w:nsid w:val="437B1119"/>
    <w:multiLevelType w:val="hybridMultilevel"/>
    <w:tmpl w:val="DFF672AC"/>
    <w:lvl w:ilvl="0" w:tplc="75E42300">
      <w:start w:val="1"/>
      <w:numFmt w:val="bullet"/>
      <w:lvlText w:val=""/>
      <w:lvlJc w:val="left"/>
      <w:pPr>
        <w:tabs>
          <w:tab w:val="num" w:pos="1080"/>
        </w:tabs>
        <w:ind w:left="1080" w:hanging="360"/>
      </w:pPr>
      <w:rPr>
        <w:rFonts w:ascii="Symbol" w:hAnsi="Symbol" w:hint="default"/>
      </w:rPr>
    </w:lvl>
    <w:lvl w:ilvl="1" w:tplc="40E4DD60" w:tentative="1">
      <w:start w:val="1"/>
      <w:numFmt w:val="bullet"/>
      <w:lvlText w:val="o"/>
      <w:lvlJc w:val="left"/>
      <w:pPr>
        <w:tabs>
          <w:tab w:val="num" w:pos="1800"/>
        </w:tabs>
        <w:ind w:left="1800" w:hanging="360"/>
      </w:pPr>
      <w:rPr>
        <w:rFonts w:ascii="Courier New" w:hAnsi="Courier New" w:hint="default"/>
      </w:rPr>
    </w:lvl>
    <w:lvl w:ilvl="2" w:tplc="2B1C32C4" w:tentative="1">
      <w:start w:val="1"/>
      <w:numFmt w:val="bullet"/>
      <w:lvlText w:val=""/>
      <w:lvlJc w:val="left"/>
      <w:pPr>
        <w:tabs>
          <w:tab w:val="num" w:pos="2520"/>
        </w:tabs>
        <w:ind w:left="2520" w:hanging="360"/>
      </w:pPr>
      <w:rPr>
        <w:rFonts w:ascii="Wingdings" w:hAnsi="Wingdings" w:hint="default"/>
      </w:rPr>
    </w:lvl>
    <w:lvl w:ilvl="3" w:tplc="D994B7E4" w:tentative="1">
      <w:start w:val="1"/>
      <w:numFmt w:val="bullet"/>
      <w:lvlText w:val=""/>
      <w:lvlJc w:val="left"/>
      <w:pPr>
        <w:tabs>
          <w:tab w:val="num" w:pos="3240"/>
        </w:tabs>
        <w:ind w:left="3240" w:hanging="360"/>
      </w:pPr>
      <w:rPr>
        <w:rFonts w:ascii="Symbol" w:hAnsi="Symbol" w:hint="default"/>
      </w:rPr>
    </w:lvl>
    <w:lvl w:ilvl="4" w:tplc="30F0D648" w:tentative="1">
      <w:start w:val="1"/>
      <w:numFmt w:val="bullet"/>
      <w:lvlText w:val="o"/>
      <w:lvlJc w:val="left"/>
      <w:pPr>
        <w:tabs>
          <w:tab w:val="num" w:pos="3960"/>
        </w:tabs>
        <w:ind w:left="3960" w:hanging="360"/>
      </w:pPr>
      <w:rPr>
        <w:rFonts w:ascii="Courier New" w:hAnsi="Courier New" w:hint="default"/>
      </w:rPr>
    </w:lvl>
    <w:lvl w:ilvl="5" w:tplc="2020C070" w:tentative="1">
      <w:start w:val="1"/>
      <w:numFmt w:val="bullet"/>
      <w:lvlText w:val=""/>
      <w:lvlJc w:val="left"/>
      <w:pPr>
        <w:tabs>
          <w:tab w:val="num" w:pos="4680"/>
        </w:tabs>
        <w:ind w:left="4680" w:hanging="360"/>
      </w:pPr>
      <w:rPr>
        <w:rFonts w:ascii="Wingdings" w:hAnsi="Wingdings" w:hint="default"/>
      </w:rPr>
    </w:lvl>
    <w:lvl w:ilvl="6" w:tplc="3BC09DCC" w:tentative="1">
      <w:start w:val="1"/>
      <w:numFmt w:val="bullet"/>
      <w:lvlText w:val=""/>
      <w:lvlJc w:val="left"/>
      <w:pPr>
        <w:tabs>
          <w:tab w:val="num" w:pos="5400"/>
        </w:tabs>
        <w:ind w:left="5400" w:hanging="360"/>
      </w:pPr>
      <w:rPr>
        <w:rFonts w:ascii="Symbol" w:hAnsi="Symbol" w:hint="default"/>
      </w:rPr>
    </w:lvl>
    <w:lvl w:ilvl="7" w:tplc="47DC5740" w:tentative="1">
      <w:start w:val="1"/>
      <w:numFmt w:val="bullet"/>
      <w:lvlText w:val="o"/>
      <w:lvlJc w:val="left"/>
      <w:pPr>
        <w:tabs>
          <w:tab w:val="num" w:pos="6120"/>
        </w:tabs>
        <w:ind w:left="6120" w:hanging="360"/>
      </w:pPr>
      <w:rPr>
        <w:rFonts w:ascii="Courier New" w:hAnsi="Courier New" w:hint="default"/>
      </w:rPr>
    </w:lvl>
    <w:lvl w:ilvl="8" w:tplc="AF7CAD66" w:tentative="1">
      <w:start w:val="1"/>
      <w:numFmt w:val="bullet"/>
      <w:lvlText w:val=""/>
      <w:lvlJc w:val="left"/>
      <w:pPr>
        <w:tabs>
          <w:tab w:val="num" w:pos="6840"/>
        </w:tabs>
        <w:ind w:left="6840" w:hanging="360"/>
      </w:pPr>
      <w:rPr>
        <w:rFonts w:ascii="Wingdings" w:hAnsi="Wingdings" w:hint="default"/>
      </w:rPr>
    </w:lvl>
  </w:abstractNum>
  <w:abstractNum w:abstractNumId="11">
    <w:nsid w:val="709965A5"/>
    <w:multiLevelType w:val="hybridMultilevel"/>
    <w:tmpl w:val="6E787E40"/>
    <w:lvl w:ilvl="0" w:tplc="8F4283F4">
      <w:start w:val="1"/>
      <w:numFmt w:val="bullet"/>
      <w:lvlText w:val=""/>
      <w:lvlJc w:val="left"/>
      <w:pPr>
        <w:tabs>
          <w:tab w:val="num" w:pos="2160"/>
        </w:tabs>
        <w:ind w:left="2160" w:hanging="360"/>
      </w:pPr>
      <w:rPr>
        <w:rFonts w:ascii="Symbol" w:hAnsi="Symbol" w:hint="default"/>
      </w:rPr>
    </w:lvl>
    <w:lvl w:ilvl="1" w:tplc="BD4EECE6" w:tentative="1">
      <w:start w:val="1"/>
      <w:numFmt w:val="bullet"/>
      <w:lvlText w:val="o"/>
      <w:lvlJc w:val="left"/>
      <w:pPr>
        <w:tabs>
          <w:tab w:val="num" w:pos="2880"/>
        </w:tabs>
        <w:ind w:left="2880" w:hanging="360"/>
      </w:pPr>
      <w:rPr>
        <w:rFonts w:ascii="Courier New" w:hAnsi="Courier New" w:hint="default"/>
      </w:rPr>
    </w:lvl>
    <w:lvl w:ilvl="2" w:tplc="CA5CDCAE" w:tentative="1">
      <w:start w:val="1"/>
      <w:numFmt w:val="bullet"/>
      <w:lvlText w:val=""/>
      <w:lvlJc w:val="left"/>
      <w:pPr>
        <w:tabs>
          <w:tab w:val="num" w:pos="3600"/>
        </w:tabs>
        <w:ind w:left="3600" w:hanging="360"/>
      </w:pPr>
      <w:rPr>
        <w:rFonts w:ascii="Wingdings" w:hAnsi="Wingdings" w:hint="default"/>
      </w:rPr>
    </w:lvl>
    <w:lvl w:ilvl="3" w:tplc="9CACDE18" w:tentative="1">
      <w:start w:val="1"/>
      <w:numFmt w:val="bullet"/>
      <w:lvlText w:val=""/>
      <w:lvlJc w:val="left"/>
      <w:pPr>
        <w:tabs>
          <w:tab w:val="num" w:pos="4320"/>
        </w:tabs>
        <w:ind w:left="4320" w:hanging="360"/>
      </w:pPr>
      <w:rPr>
        <w:rFonts w:ascii="Symbol" w:hAnsi="Symbol" w:hint="default"/>
      </w:rPr>
    </w:lvl>
    <w:lvl w:ilvl="4" w:tplc="CA7C6DE2" w:tentative="1">
      <w:start w:val="1"/>
      <w:numFmt w:val="bullet"/>
      <w:lvlText w:val="o"/>
      <w:lvlJc w:val="left"/>
      <w:pPr>
        <w:tabs>
          <w:tab w:val="num" w:pos="5040"/>
        </w:tabs>
        <w:ind w:left="5040" w:hanging="360"/>
      </w:pPr>
      <w:rPr>
        <w:rFonts w:ascii="Courier New" w:hAnsi="Courier New" w:hint="default"/>
      </w:rPr>
    </w:lvl>
    <w:lvl w:ilvl="5" w:tplc="E63C46D2" w:tentative="1">
      <w:start w:val="1"/>
      <w:numFmt w:val="bullet"/>
      <w:lvlText w:val=""/>
      <w:lvlJc w:val="left"/>
      <w:pPr>
        <w:tabs>
          <w:tab w:val="num" w:pos="5760"/>
        </w:tabs>
        <w:ind w:left="5760" w:hanging="360"/>
      </w:pPr>
      <w:rPr>
        <w:rFonts w:ascii="Wingdings" w:hAnsi="Wingdings" w:hint="default"/>
      </w:rPr>
    </w:lvl>
    <w:lvl w:ilvl="6" w:tplc="415CBED2" w:tentative="1">
      <w:start w:val="1"/>
      <w:numFmt w:val="bullet"/>
      <w:lvlText w:val=""/>
      <w:lvlJc w:val="left"/>
      <w:pPr>
        <w:tabs>
          <w:tab w:val="num" w:pos="6480"/>
        </w:tabs>
        <w:ind w:left="6480" w:hanging="360"/>
      </w:pPr>
      <w:rPr>
        <w:rFonts w:ascii="Symbol" w:hAnsi="Symbol" w:hint="default"/>
      </w:rPr>
    </w:lvl>
    <w:lvl w:ilvl="7" w:tplc="35624A80" w:tentative="1">
      <w:start w:val="1"/>
      <w:numFmt w:val="bullet"/>
      <w:lvlText w:val="o"/>
      <w:lvlJc w:val="left"/>
      <w:pPr>
        <w:tabs>
          <w:tab w:val="num" w:pos="7200"/>
        </w:tabs>
        <w:ind w:left="7200" w:hanging="360"/>
      </w:pPr>
      <w:rPr>
        <w:rFonts w:ascii="Courier New" w:hAnsi="Courier New" w:hint="default"/>
      </w:rPr>
    </w:lvl>
    <w:lvl w:ilvl="8" w:tplc="8B8E56EA"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9"/>
  </w:num>
  <w:num w:numId="3">
    <w:abstractNumId w:val="4"/>
  </w:num>
  <w:num w:numId="4">
    <w:abstractNumId w:val="10"/>
  </w:num>
  <w:num w:numId="5">
    <w:abstractNumId w:val="6"/>
  </w:num>
  <w:num w:numId="6">
    <w:abstractNumId w:val="8"/>
  </w:num>
  <w:num w:numId="7">
    <w:abstractNumId w:val="0"/>
  </w:num>
  <w:num w:numId="8">
    <w:abstractNumId w:val="11"/>
  </w:num>
  <w:num w:numId="9">
    <w:abstractNumId w:val="3"/>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noPunctuationKerning/>
  <w:characterSpacingControl w:val="doNotCompress"/>
  <w:doNotValidateAgainstSchema/>
  <w:doNotDemarcateInvalidXml/>
  <w:compat/>
  <w:rsids>
    <w:rsidRoot w:val="0060418B"/>
    <w:rsid w:val="00024B9E"/>
    <w:rsid w:val="00125537"/>
    <w:rsid w:val="001664FB"/>
    <w:rsid w:val="00195971"/>
    <w:rsid w:val="001C04A7"/>
    <w:rsid w:val="00246DB4"/>
    <w:rsid w:val="002962BC"/>
    <w:rsid w:val="002C1201"/>
    <w:rsid w:val="004C74D5"/>
    <w:rsid w:val="00525D54"/>
    <w:rsid w:val="00584473"/>
    <w:rsid w:val="0060418B"/>
    <w:rsid w:val="0068616B"/>
    <w:rsid w:val="00690566"/>
    <w:rsid w:val="007B0CBB"/>
    <w:rsid w:val="00970AB7"/>
    <w:rsid w:val="009E2142"/>
    <w:rsid w:val="00A25133"/>
    <w:rsid w:val="00AD7608"/>
    <w:rsid w:val="00B1791E"/>
    <w:rsid w:val="00B8568D"/>
    <w:rsid w:val="00BD1362"/>
    <w:rsid w:val="00C75B04"/>
    <w:rsid w:val="00CC0111"/>
    <w:rsid w:val="00D33240"/>
    <w:rsid w:val="00E77F81"/>
    <w:rsid w:val="00F708D3"/>
    <w:rsid w:val="00FB2FC8"/>
    <w:rsid w:val="00FB50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73"/>
    <w:rPr>
      <w:sz w:val="24"/>
      <w:szCs w:val="24"/>
    </w:rPr>
  </w:style>
  <w:style w:type="paragraph" w:styleId="Heading1">
    <w:name w:val="heading 1"/>
    <w:basedOn w:val="Normal"/>
    <w:next w:val="Normal"/>
    <w:qFormat/>
    <w:rsid w:val="00584473"/>
    <w:pPr>
      <w:keepNext/>
      <w:jc w:val="center"/>
      <w:outlineLvl w:val="0"/>
    </w:pPr>
    <w:rPr>
      <w:b/>
      <w:bCs/>
    </w:rPr>
  </w:style>
  <w:style w:type="paragraph" w:styleId="Heading2">
    <w:name w:val="heading 2"/>
    <w:basedOn w:val="Normal"/>
    <w:next w:val="Normal"/>
    <w:qFormat/>
    <w:rsid w:val="00584473"/>
    <w:pPr>
      <w:keepNext/>
      <w:spacing w:line="480" w:lineRule="auto"/>
      <w:outlineLvl w:val="1"/>
    </w:pPr>
    <w:rPr>
      <w:b/>
      <w:bCs/>
    </w:rPr>
  </w:style>
  <w:style w:type="paragraph" w:styleId="Heading3">
    <w:name w:val="heading 3"/>
    <w:basedOn w:val="Normal"/>
    <w:next w:val="Normal"/>
    <w:qFormat/>
    <w:rsid w:val="00584473"/>
    <w:pPr>
      <w:keepNext/>
      <w:spacing w:line="360" w:lineRule="auto"/>
      <w:ind w:left="720"/>
      <w:jc w:val="center"/>
      <w:outlineLvl w:val="2"/>
    </w:pPr>
    <w:rPr>
      <w:b/>
      <w:bCs/>
    </w:rPr>
  </w:style>
  <w:style w:type="paragraph" w:styleId="Heading4">
    <w:name w:val="heading 4"/>
    <w:basedOn w:val="Normal"/>
    <w:next w:val="Normal"/>
    <w:qFormat/>
    <w:rsid w:val="00584473"/>
    <w:pPr>
      <w:keepNext/>
      <w:ind w:left="720"/>
      <w:outlineLvl w:val="3"/>
    </w:pPr>
    <w:rPr>
      <w:b/>
      <w:bCs/>
    </w:rPr>
  </w:style>
  <w:style w:type="paragraph" w:styleId="Heading5">
    <w:name w:val="heading 5"/>
    <w:basedOn w:val="Normal"/>
    <w:next w:val="Normal"/>
    <w:qFormat/>
    <w:rsid w:val="00584473"/>
    <w:pPr>
      <w:keepNext/>
      <w:ind w:left="1440" w:hanging="720"/>
      <w:jc w:val="center"/>
      <w:outlineLvl w:val="4"/>
    </w:pPr>
    <w:rPr>
      <w:b/>
      <w:bCs/>
    </w:rPr>
  </w:style>
  <w:style w:type="paragraph" w:styleId="Heading6">
    <w:name w:val="heading 6"/>
    <w:basedOn w:val="Normal"/>
    <w:next w:val="Normal"/>
    <w:qFormat/>
    <w:rsid w:val="00584473"/>
    <w:pPr>
      <w:keepNext/>
      <w:ind w:left="720" w:hanging="720"/>
      <w:jc w:val="center"/>
      <w:outlineLvl w:val="5"/>
    </w:pPr>
    <w:rPr>
      <w:b/>
      <w:bCs/>
    </w:rPr>
  </w:style>
  <w:style w:type="paragraph" w:styleId="Heading7">
    <w:name w:val="heading 7"/>
    <w:basedOn w:val="Normal"/>
    <w:next w:val="Normal"/>
    <w:qFormat/>
    <w:rsid w:val="00584473"/>
    <w:pPr>
      <w:keepNext/>
      <w:ind w:left="720" w:hanging="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84473"/>
    <w:pPr>
      <w:jc w:val="center"/>
    </w:pPr>
    <w:rPr>
      <w:b/>
      <w:bCs/>
    </w:rPr>
  </w:style>
  <w:style w:type="paragraph" w:styleId="BodyTextIndent">
    <w:name w:val="Body Text Indent"/>
    <w:basedOn w:val="Normal"/>
    <w:rsid w:val="00584473"/>
    <w:pPr>
      <w:ind w:left="1440" w:hanging="720"/>
    </w:pPr>
    <w:rPr>
      <w:sz w:val="20"/>
    </w:rPr>
  </w:style>
  <w:style w:type="paragraph" w:styleId="BodyTextIndent2">
    <w:name w:val="Body Text Indent 2"/>
    <w:basedOn w:val="Normal"/>
    <w:rsid w:val="00584473"/>
    <w:pPr>
      <w:ind w:left="720"/>
    </w:pPr>
  </w:style>
  <w:style w:type="paragraph" w:styleId="BodyTextIndent3">
    <w:name w:val="Body Text Indent 3"/>
    <w:basedOn w:val="Normal"/>
    <w:rsid w:val="00584473"/>
    <w:pPr>
      <w:ind w:left="2160" w:hanging="720"/>
    </w:pPr>
  </w:style>
</w:styles>
</file>

<file path=word/webSettings.xml><?xml version="1.0" encoding="utf-8"?>
<w:webSettings xmlns:r="http://schemas.openxmlformats.org/officeDocument/2006/relationships" xmlns:w="http://schemas.openxmlformats.org/wordprocessingml/2006/main">
  <w:divs>
    <w:div w:id="833103391">
      <w:bodyDiv w:val="1"/>
      <w:marLeft w:val="0"/>
      <w:marRight w:val="0"/>
      <w:marTop w:val="0"/>
      <w:marBottom w:val="0"/>
      <w:divBdr>
        <w:top w:val="none" w:sz="0" w:space="0" w:color="auto"/>
        <w:left w:val="none" w:sz="0" w:space="0" w:color="auto"/>
        <w:bottom w:val="none" w:sz="0" w:space="0" w:color="auto"/>
        <w:right w:val="none" w:sz="0" w:space="0" w:color="auto"/>
      </w:divBdr>
      <w:divsChild>
        <w:div w:id="607926514">
          <w:marLeft w:val="547"/>
          <w:marRight w:val="0"/>
          <w:marTop w:val="0"/>
          <w:marBottom w:val="0"/>
          <w:divBdr>
            <w:top w:val="none" w:sz="0" w:space="0" w:color="auto"/>
            <w:left w:val="none" w:sz="0" w:space="0" w:color="auto"/>
            <w:bottom w:val="none" w:sz="0" w:space="0" w:color="auto"/>
            <w:right w:val="none" w:sz="0" w:space="0" w:color="auto"/>
          </w:divBdr>
        </w:div>
      </w:divsChild>
    </w:div>
    <w:div w:id="1416366826">
      <w:bodyDiv w:val="1"/>
      <w:marLeft w:val="0"/>
      <w:marRight w:val="0"/>
      <w:marTop w:val="0"/>
      <w:marBottom w:val="0"/>
      <w:divBdr>
        <w:top w:val="none" w:sz="0" w:space="0" w:color="auto"/>
        <w:left w:val="none" w:sz="0" w:space="0" w:color="auto"/>
        <w:bottom w:val="none" w:sz="0" w:space="0" w:color="auto"/>
        <w:right w:val="none" w:sz="0" w:space="0" w:color="auto"/>
      </w:divBdr>
      <w:divsChild>
        <w:div w:id="1314606343">
          <w:marLeft w:val="547"/>
          <w:marRight w:val="0"/>
          <w:marTop w:val="0"/>
          <w:marBottom w:val="0"/>
          <w:divBdr>
            <w:top w:val="none" w:sz="0" w:space="0" w:color="auto"/>
            <w:left w:val="none" w:sz="0" w:space="0" w:color="auto"/>
            <w:bottom w:val="none" w:sz="0" w:space="0" w:color="auto"/>
            <w:right w:val="none" w:sz="0" w:space="0" w:color="auto"/>
          </w:divBdr>
        </w:div>
        <w:div w:id="593516255">
          <w:marLeft w:val="1166"/>
          <w:marRight w:val="0"/>
          <w:marTop w:val="0"/>
          <w:marBottom w:val="0"/>
          <w:divBdr>
            <w:top w:val="none" w:sz="0" w:space="0" w:color="auto"/>
            <w:left w:val="none" w:sz="0" w:space="0" w:color="auto"/>
            <w:bottom w:val="none" w:sz="0" w:space="0" w:color="auto"/>
            <w:right w:val="none" w:sz="0" w:space="0" w:color="auto"/>
          </w:divBdr>
        </w:div>
        <w:div w:id="1255745925">
          <w:marLeft w:val="1166"/>
          <w:marRight w:val="0"/>
          <w:marTop w:val="0"/>
          <w:marBottom w:val="0"/>
          <w:divBdr>
            <w:top w:val="none" w:sz="0" w:space="0" w:color="auto"/>
            <w:left w:val="none" w:sz="0" w:space="0" w:color="auto"/>
            <w:bottom w:val="none" w:sz="0" w:space="0" w:color="auto"/>
            <w:right w:val="none" w:sz="0" w:space="0" w:color="auto"/>
          </w:divBdr>
        </w:div>
        <w:div w:id="1546406517">
          <w:marLeft w:val="1166"/>
          <w:marRight w:val="0"/>
          <w:marTop w:val="0"/>
          <w:marBottom w:val="0"/>
          <w:divBdr>
            <w:top w:val="none" w:sz="0" w:space="0" w:color="auto"/>
            <w:left w:val="none" w:sz="0" w:space="0" w:color="auto"/>
            <w:bottom w:val="none" w:sz="0" w:space="0" w:color="auto"/>
            <w:right w:val="none" w:sz="0" w:space="0" w:color="auto"/>
          </w:divBdr>
        </w:div>
        <w:div w:id="2141149292">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APPENDIX A</vt:lpstr>
    </vt:vector>
  </TitlesOfParts>
  <Company>NCAR/ATD</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wendy</dc:creator>
  <cp:lastModifiedBy>schanot</cp:lastModifiedBy>
  <cp:revision>2</cp:revision>
  <cp:lastPrinted>2001-08-13T21:08:00Z</cp:lastPrinted>
  <dcterms:created xsi:type="dcterms:W3CDTF">2013-03-08T15:53:00Z</dcterms:created>
  <dcterms:modified xsi:type="dcterms:W3CDTF">2013-03-08T15:53:00Z</dcterms:modified>
</cp:coreProperties>
</file>